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83C7" w14:textId="77777777" w:rsidR="006937E4" w:rsidRDefault="006937E4" w:rsidP="008476D3">
      <w:pPr>
        <w:spacing w:line="36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</w:pPr>
    </w:p>
    <w:p w14:paraId="488BDAE9" w14:textId="667A48DF" w:rsidR="00A94BCB" w:rsidRDefault="00AD44A8" w:rsidP="008476D3">
      <w:pPr>
        <w:spacing w:line="36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Potrzeby edukacyjne </w:t>
      </w:r>
      <w:r w:rsidR="00EF3FD2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oraz </w:t>
      </w:r>
      <w:r w:rsidR="008476D3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potrzeby </w:t>
      </w:r>
      <w:r w:rsidR="00466DF0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dotyczące </w:t>
      </w:r>
      <w:r w:rsidR="00BE75A5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>wytycznych</w:t>
      </w:r>
      <w:r w:rsidR="00466DF0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 </w:t>
      </w:r>
      <w:r w:rsidR="008476D3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postępowania </w:t>
      </w:r>
      <w:r w:rsidR="00A846BB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              </w:t>
      </w:r>
      <w:r w:rsidR="008476D3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>z</w:t>
      </w:r>
      <w:r w:rsidR="001D5AF9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 xml:space="preserve"> </w:t>
      </w:r>
      <w:r w:rsidR="00EF3FD2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>osobami w kryzysie samobójczym</w:t>
      </w:r>
      <w:r w:rsidR="008476D3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>, z którymi mają kontakt pracownicy ochrony zdrowia</w:t>
      </w:r>
    </w:p>
    <w:p w14:paraId="3CEB5500" w14:textId="77777777" w:rsidR="009412E5" w:rsidRDefault="009412E5" w:rsidP="008476D3">
      <w:pPr>
        <w:spacing w:line="36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</w:pPr>
    </w:p>
    <w:p w14:paraId="7AC906BF" w14:textId="25E3946A" w:rsidR="00CF5F86" w:rsidRDefault="00CF5F86" w:rsidP="008476D3">
      <w:pPr>
        <w:spacing w:line="36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  <w:t>Zaproszenie do udziału w badaniu ankietowym</w:t>
      </w:r>
    </w:p>
    <w:p w14:paraId="26C1696C" w14:textId="77777777" w:rsidR="009412E5" w:rsidRPr="00E933BE" w:rsidRDefault="009412E5" w:rsidP="008476D3">
      <w:pPr>
        <w:spacing w:line="36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en-GB"/>
        </w:rPr>
      </w:pPr>
    </w:p>
    <w:p w14:paraId="3859F895" w14:textId="12F9BD0A" w:rsidR="004F654C" w:rsidRPr="009412E5" w:rsidRDefault="00C2107D" w:rsidP="004F654C">
      <w:pPr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</w:pP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Szanowni Państwo</w:t>
      </w:r>
      <w:r w:rsidR="00CF5F86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,</w:t>
      </w:r>
    </w:p>
    <w:p w14:paraId="6B42B167" w14:textId="2E4C3192" w:rsidR="009412E5" w:rsidRPr="00115ECD" w:rsidRDefault="004F654C" w:rsidP="00EE4D54">
      <w:pPr>
        <w:jc w:val="both"/>
        <w:rPr>
          <w:rFonts w:ascii="Segoe UI" w:eastAsia="Times New Roman" w:hAnsi="Segoe UI" w:cs="Segoe UI"/>
          <w:color w:val="000000" w:themeColor="text1"/>
          <w:kern w:val="0"/>
          <w:sz w:val="22"/>
          <w:szCs w:val="22"/>
          <w:lang w:eastAsia="pl-PL"/>
        </w:rPr>
      </w:pP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Zachowania samobójcze (tzn.</w:t>
      </w:r>
      <w:r w:rsidR="008476D3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myśli samobójcze, próby samobójcze, samobójstwa) są poważnym problem</w:t>
      </w:r>
      <w:r w:rsidR="00F411C0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em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w naszym kraju. Każdego roku w Polsce śmiercią samobójczą ginie więcej osób niż w wypadkach komunikacyjnych. </w:t>
      </w:r>
      <w:r w:rsidR="009412E5" w:rsidRPr="009412E5">
        <w:rPr>
          <w:rFonts w:ascii="Source Sans Pro" w:eastAsia="Times New Roman" w:hAnsi="Source Sans Pro" w:cs="Segoe UI"/>
          <w:color w:val="000000" w:themeColor="text1"/>
          <w:kern w:val="0"/>
          <w:sz w:val="22"/>
          <w:szCs w:val="22"/>
          <w:lang w:eastAsia="pl-PL"/>
        </w:rPr>
        <w:t>Podejmowanie działań przez instytucje rządowe, samorządowe, pozarządowe, służby publiczne oraz wszystkich ludzi dobrej woli jest koniecznością, zwłaszcza w sytuacji, w której badania pokazują pogorszenie stanu zdrowia psychicznego Polaków, do czego przyczynia się m.in. pandemia COVID-19, wojna na Ukrainie, postępujące zmiany klimatyczne i ryzyko kryzysu gospodarczego, co może przełożyć się na dodatkowy wzrost wskaźników samobójstw.</w:t>
      </w:r>
      <w:r w:rsidR="009412E5" w:rsidRPr="009412E5">
        <w:rPr>
          <w:rFonts w:ascii="Segoe UI" w:eastAsia="Times New Roman" w:hAnsi="Segoe UI" w:cs="Segoe UI"/>
          <w:color w:val="000000" w:themeColor="text1"/>
          <w:kern w:val="0"/>
          <w:sz w:val="22"/>
          <w:szCs w:val="22"/>
          <w:lang w:eastAsia="pl-PL"/>
        </w:rPr>
        <w:t>   </w:t>
      </w:r>
      <w:r w:rsidR="008A541C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S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zansę na ograniczenia </w:t>
      </w:r>
      <w:r w:rsidR="008A541C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skali 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zjawiska stwarza</w:t>
      </w:r>
      <w:r w:rsidR="006E74D5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,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podjęty</w:t>
      </w:r>
      <w:r w:rsidR="008476D3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po raz pierwszy </w:t>
      </w:r>
      <w:r w:rsidR="008A541C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w Polsce,</w:t>
      </w:r>
      <w:r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Program Zapobiegania Zachowaniom Samobójczym</w:t>
      </w:r>
      <w:r w:rsidR="00CF5F86" w:rsidRP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,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realizowany w ramach Narodowego Programu Zdrowia na lata 2021-2025, finansowany przez Ministra Zdrowia.</w:t>
      </w:r>
    </w:p>
    <w:p w14:paraId="61A8352C" w14:textId="1A591DAF" w:rsidR="006E74D5" w:rsidRPr="00115ECD" w:rsidRDefault="009412E5" w:rsidP="00EE4D54">
      <w:pPr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Poniższe </w:t>
      </w:r>
      <w:r w:rsidR="00A846B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b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adanie</w:t>
      </w:r>
      <w:r w:rsidR="00EF3FD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750551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ankietowe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ma celu poznanie </w:t>
      </w:r>
      <w:r w:rsidR="00CF5F86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Państwa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doświadczeń</w:t>
      </w:r>
      <w:r w:rsidR="00EF3FD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, </w:t>
      </w:r>
      <w:r w:rsidR="003C7114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potrzeb edukacyjnych</w:t>
      </w:r>
      <w:r w:rsidR="00EF3FD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oraz potrzeb dotyczących postępowania z osobami z zachowaniami samobójczymi</w:t>
      </w:r>
      <w:r w:rsidR="004B6B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, z którymi mają kontakt ró</w:t>
      </w:r>
      <w:r w:rsidR="00EF3FD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żn</w:t>
      </w:r>
      <w:r w:rsidR="004B6B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e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grup</w:t>
      </w:r>
      <w:r w:rsidR="004B6B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y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zawodow</w:t>
      </w:r>
      <w:r w:rsidR="004B6B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e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pracując</w:t>
      </w:r>
      <w:r w:rsidR="004B6B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e </w:t>
      </w:r>
      <w:r w:rsidR="00EF3FD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w sektorze ochrony zdrowia.</w:t>
      </w:r>
      <w:r w:rsidR="006E74D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Uzyskane dane będą wykorzystane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w działaniach podnoszących</w:t>
      </w:r>
      <w:r w:rsidR="008476D3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kompetencje</w:t>
      </w:r>
      <w:r w:rsidR="007D706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CF5F86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grup zawodowych </w:t>
      </w:r>
      <w:r w:rsidR="007D706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w zakresie prewencji zachowań samobójczych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, a także </w:t>
      </w:r>
      <w:r w:rsidR="006E74D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posłużą do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tworzenia </w:t>
      </w:r>
      <w:r w:rsidR="00BE75A5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wytycznych</w:t>
      </w:r>
      <w:r w:rsidR="00DC694E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4A664B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postępowania z osobami </w:t>
      </w:r>
      <w:r w:rsidR="00DC694E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z ryzykiem samobójczym.</w:t>
      </w:r>
    </w:p>
    <w:p w14:paraId="5F4005C2" w14:textId="5EA76C89" w:rsidR="00CF5F86" w:rsidRPr="00115ECD" w:rsidRDefault="006E74D5" w:rsidP="00EE4D54">
      <w:pPr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</w:pP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Zwracamy się do Pani/Pana z </w:t>
      </w:r>
      <w:r w:rsidR="00A804C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uprzejmą </w:t>
      </w: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prośbą o </w:t>
      </w:r>
      <w:r w:rsidR="00322A69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udzielenie </w:t>
      </w: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odpowied</w:t>
      </w:r>
      <w:r w:rsidR="00322A69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zi</w:t>
      </w:r>
      <w:r w:rsidR="001D5AF9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322A69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na </w:t>
      </w:r>
      <w:r w:rsidR="00A804C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pytani</w:t>
      </w:r>
      <w:r w:rsidR="00322A69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a ankiety</w:t>
      </w:r>
      <w:r w:rsidR="00A804C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. </w:t>
      </w: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Czas wypełniani</w:t>
      </w:r>
      <w:r w:rsidR="00A804C2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a</w:t>
      </w:r>
      <w:r w:rsidR="005F6C8E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ankiety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to zaledwie</w:t>
      </w: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="004754E1"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>10</w:t>
      </w:r>
      <w:r w:rsidRPr="00115EC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</w:rPr>
        <w:t xml:space="preserve"> min.</w:t>
      </w:r>
    </w:p>
    <w:p w14:paraId="7765F112" w14:textId="52999255" w:rsidR="00EE4D54" w:rsidRDefault="009412E5" w:rsidP="00115ECD">
      <w:pPr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>Wypełnioną a</w:t>
      </w:r>
      <w:r w:rsidR="006E74D5" w:rsidRPr="00115ECD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>nkietę pros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>imy</w:t>
      </w:r>
      <w:r w:rsidR="006E74D5" w:rsidRPr="00115ECD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 xml:space="preserve"> wysłać na adres: </w:t>
      </w:r>
      <w:hyperlink r:id="rId8" w:history="1">
        <w:r w:rsidRPr="006937E4">
          <w:rPr>
            <w:rStyle w:val="Hipercze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</w:rPr>
          <w:t>szkolenia.biurozzs@ipin.edu.pl</w:t>
        </w:r>
      </w:hyperlink>
      <w:r w:rsidR="00CF5F86" w:rsidRPr="00115ECD">
        <w:rPr>
          <w:rStyle w:val="Hipercze"/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 xml:space="preserve"> w terminie do</w:t>
      </w:r>
      <w:r w:rsidRPr="00115ECD">
        <w:rPr>
          <w:rStyle w:val="Hipercze"/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 xml:space="preserve"> 19</w:t>
      </w:r>
      <w:r w:rsidR="00CF5F86" w:rsidRPr="00115ECD">
        <w:rPr>
          <w:rStyle w:val="Hipercze"/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 xml:space="preserve"> października 2022 roku</w:t>
      </w:r>
      <w:r w:rsidR="003F5320" w:rsidRPr="00115ECD">
        <w:rPr>
          <w:rStyle w:val="Hipercze"/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t>.</w:t>
      </w:r>
    </w:p>
    <w:p w14:paraId="00627B35" w14:textId="5D1D44AB" w:rsidR="005107EA" w:rsidRDefault="005107EA">
      <w:pPr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</w:rPr>
        <w:br w:type="page"/>
      </w:r>
    </w:p>
    <w:p w14:paraId="3F3E6E42" w14:textId="77777777" w:rsidR="005107EA" w:rsidRDefault="009F4AC1" w:rsidP="005107EA">
      <w:p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1.</w:t>
      </w:r>
      <w:r w:rsidR="00AD44A8" w:rsidRP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t>Czy doświadczył/a Pani/Pan kiedykolwiek kontaktu z osobami w kryzysie samobójczym?</w:t>
      </w:r>
    </w:p>
    <w:p w14:paraId="1CDE2EE3" w14:textId="09848064" w:rsidR="00AD44A8" w:rsidRDefault="009F4AC1" w:rsidP="005107EA">
      <w:pPr>
        <w:spacing w:before="0" w:beforeAutospacing="0" w:after="0" w:afterAutospacing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(Jeśli tak, proszę przejść do pytania 2, jeśli nie proszę przejść do pytania 3)</w:t>
      </w:r>
    </w:p>
    <w:p w14:paraId="3B3E3B6B" w14:textId="77777777" w:rsidR="005107EA" w:rsidRPr="00425F01" w:rsidRDefault="005107EA" w:rsidP="005107EA">
      <w:p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F5C3934" w14:textId="77777777" w:rsidR="005107EA" w:rsidRDefault="00DD370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a. Tak</w:t>
      </w:r>
    </w:p>
    <w:p w14:paraId="12B96AF2" w14:textId="3C8EBE8D" w:rsidR="00DD3701" w:rsidRDefault="00DD370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b. Nie</w:t>
      </w:r>
    </w:p>
    <w:p w14:paraId="4B30FC6A" w14:textId="77777777" w:rsidR="005107EA" w:rsidRPr="00425F01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077C3F15" w14:textId="77777777" w:rsidR="005107EA" w:rsidRDefault="009F4AC1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2.</w:t>
      </w:r>
      <w:r w:rsidR="008476D3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 jakimi osobami z zachowaniami samobójczymi miał Pan/Pani</w:t>
      </w:r>
      <w:r w:rsidR="00D4124C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kontakt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?</w:t>
      </w:r>
    </w:p>
    <w:p w14:paraId="6E488D65" w14:textId="02F80138" w:rsidR="00D4124C" w:rsidRDefault="00D4124C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(Proszę zaznaczyć dowolną liczb</w:t>
      </w:r>
      <w:r w:rsidR="00974B39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ę odpowiedzi</w:t>
      </w: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)</w:t>
      </w:r>
    </w:p>
    <w:p w14:paraId="1AE4193C" w14:textId="77777777" w:rsidR="005107EA" w:rsidRPr="00425F01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0F65FBB0" w14:textId="77777777" w:rsidR="005107EA" w:rsidRDefault="00E933BE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a.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Z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osobami mającymi myśli samobójcze i/lub</w:t>
      </w:r>
    </w:p>
    <w:p w14:paraId="62B3B65F" w14:textId="77777777" w:rsidR="005107EA" w:rsidRDefault="00E933BE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b.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Z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osobą po próbie samobójczej i/lub</w:t>
      </w:r>
    </w:p>
    <w:p w14:paraId="3B775CE6" w14:textId="6DF1721D" w:rsidR="00E933BE" w:rsidRPr="00425F01" w:rsidRDefault="00E933BE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c.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Z o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sobą, która odebrała sobie życie</w:t>
      </w:r>
    </w:p>
    <w:p w14:paraId="68E08EB2" w14:textId="77777777" w:rsidR="001D5AF9" w:rsidRPr="00425F01" w:rsidRDefault="001D5AF9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09CF2892" w14:textId="37779E13" w:rsidR="00EF2862" w:rsidRPr="00425F01" w:rsidRDefault="00974B39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3</w:t>
      </w:r>
      <w:r w:rsidR="00EF2862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.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Jak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ocenia swoje wiedzę/umiejętności w zakresie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:</w:t>
      </w:r>
    </w:p>
    <w:p w14:paraId="6B541DB6" w14:textId="12FF03E1" w:rsidR="00974B39" w:rsidRPr="00425F01" w:rsidRDefault="00974B39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Proszę od</w:t>
      </w:r>
      <w:r w:rsidR="006E74D5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nieść się do każdego wariantu odpowiedzi</w:t>
      </w:r>
      <w:r w:rsidR="008476D3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33558C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z</w:t>
      </w: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godnie z przedstawioną skalą:</w:t>
      </w:r>
    </w:p>
    <w:p w14:paraId="3E485E63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</w:p>
    <w:p w14:paraId="1504C38F" w14:textId="7F536B4D" w:rsidR="000014F1" w:rsidRDefault="000014F1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0 - nie mam takich wiedzy/umiejętności                                                                                                  1 - mam niewielką wiedzę/umiejętności                                                                                              2 - mam przeciętną wiedzę/umiejętności                                                                                                3 - mam wysoką wiedzę/umiejętności</w:t>
      </w:r>
    </w:p>
    <w:p w14:paraId="384748AB" w14:textId="7959DEA4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</w:p>
    <w:p w14:paraId="2DB103AD" w14:textId="77777777" w:rsidR="005107EA" w:rsidRPr="00425F01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</w:p>
    <w:p w14:paraId="6CB9DD5C" w14:textId="77777777" w:rsidR="005107EA" w:rsidRDefault="00203632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a.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R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ozpoznania/zidentyfikowania osoby zagrożonej zachowaniem samobójczym</w:t>
      </w:r>
    </w:p>
    <w:p w14:paraId="04AC92B5" w14:textId="77777777" w:rsidR="005107EA" w:rsidRDefault="005107EA" w:rsidP="005107EA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0369538D" w14:textId="38C8A69C" w:rsidR="005107EA" w:rsidRDefault="005107EA" w:rsidP="005107EA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5107E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0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1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2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>3</w:t>
      </w:r>
    </w:p>
    <w:p w14:paraId="76ACAF80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49A2CDC0" w14:textId="6B84C9AC" w:rsidR="005107EA" w:rsidRDefault="00203632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b.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O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ceny ryzyka samobójczego</w:t>
      </w:r>
    </w:p>
    <w:p w14:paraId="6039B3DC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709FAD4F" w14:textId="77777777" w:rsidR="005107EA" w:rsidRDefault="005107EA" w:rsidP="005107EA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5107E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0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1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2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>3</w:t>
      </w:r>
    </w:p>
    <w:p w14:paraId="16EBBB4C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3748DFB8" w14:textId="20B5D9D0" w:rsidR="005107EA" w:rsidRDefault="00203632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c.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odjęcia działań/interwencji zapobiegając</w:t>
      </w:r>
      <w:r w:rsidR="00242FA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ych 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zachowaniu samobójczemu </w:t>
      </w:r>
    </w:p>
    <w:p w14:paraId="7B71C0B3" w14:textId="55FA7F73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1DAF61F0" w14:textId="77777777" w:rsidR="005107EA" w:rsidRDefault="005107EA" w:rsidP="005107EA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5107E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0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1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2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>3</w:t>
      </w:r>
    </w:p>
    <w:p w14:paraId="05F83254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160D8F88" w14:textId="6C4CE81C" w:rsidR="00203632" w:rsidRDefault="00203632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d. </w:t>
      </w:r>
      <w:r w:rsidR="009412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odjęcia interwencji/działań wobec osoby, która doświadczyła zachowania samobójczego kogoś bliskiego (tzn. próby samobójczej, samobójstwa)</w:t>
      </w:r>
    </w:p>
    <w:p w14:paraId="5D7175A7" w14:textId="64BB6EB1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5E57E2B3" w14:textId="77777777" w:rsidR="005107EA" w:rsidRDefault="005107EA" w:rsidP="005107EA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5107E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0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1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 xml:space="preserve">2 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ab/>
        <w:t>3</w:t>
      </w:r>
    </w:p>
    <w:p w14:paraId="05927324" w14:textId="6CA0D6D3" w:rsidR="005107EA" w:rsidRDefault="005107EA">
      <w:pP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br w:type="page"/>
      </w:r>
    </w:p>
    <w:p w14:paraId="19E39621" w14:textId="1C58CF18" w:rsidR="008476D3" w:rsidRPr="00425F01" w:rsidRDefault="00974B39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lastRenderedPageBreak/>
        <w:t>4</w:t>
      </w:r>
      <w:r w:rsidR="00EF2862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.</w:t>
      </w:r>
      <w:r w:rsidR="00A846BB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W jaki sposób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nabył</w:t>
      </w:r>
      <w:r w:rsidR="006123DF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/a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wiedzę/umiejętności </w:t>
      </w:r>
      <w:r w:rsidR="006123DF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z zakresu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oceny ryzyka samobójczego i interwencji</w:t>
      </w:r>
      <w:r w:rsidR="006123DF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w kryzysie </w:t>
      </w:r>
      <w:proofErr w:type="spellStart"/>
      <w:r w:rsidR="006123DF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suicydalnym</w:t>
      </w:r>
      <w:proofErr w:type="spellEnd"/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:</w:t>
      </w:r>
    </w:p>
    <w:p w14:paraId="4B03354C" w14:textId="491AB1F7" w:rsidR="00855DA7" w:rsidRDefault="00855DA7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(Jeżeli nie ma Pan/Pani żadnej wiedzy/umiejętności w badanym obsza</w:t>
      </w:r>
      <w:r w:rsidR="006E74D5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r</w:t>
      </w:r>
      <w:r w:rsidR="007D7065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ze, proszę przejść do pytania 6</w:t>
      </w:r>
      <w:r w:rsidR="00A846BB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.</w:t>
      </w:r>
      <w:r w:rsidR="006E74D5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Możliwy jest wybór dowolnej liczby wariantów</w:t>
      </w:r>
      <w:r w:rsidR="000C48FD"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 odpowiedzi</w:t>
      </w: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)</w:t>
      </w:r>
    </w:p>
    <w:p w14:paraId="202A2913" w14:textId="77777777" w:rsidR="005107EA" w:rsidRPr="00425F01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0162CC68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a. Podczas studiów przygotowujących do zawodu</w:t>
      </w:r>
    </w:p>
    <w:p w14:paraId="53FBCAC4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b. W trakcie konferencji/szkoleń organizowanych przez pracodawcę</w:t>
      </w:r>
    </w:p>
    <w:p w14:paraId="3EDBA542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c.  Na innych konferencjach/szkoleniach/kursach stacjonarnych</w:t>
      </w:r>
    </w:p>
    <w:p w14:paraId="2C06AB1D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d. Na innych konferencjach/szkoleniach/kursach online</w:t>
      </w:r>
      <w:r w:rsidR="007D7065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i/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lub hybrydowych</w:t>
      </w:r>
    </w:p>
    <w:p w14:paraId="1E26D3AD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e. Z mediów np. wywiadów, artykułów, audycji, książek</w:t>
      </w:r>
    </w:p>
    <w:p w14:paraId="7E1F632D" w14:textId="77777777" w:rsidR="005107EA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f. Z doświadczenia pracy z osobami w kryzysach samobójczych w ramach wykonywanego zawodu</w:t>
      </w:r>
    </w:p>
    <w:p w14:paraId="55207F1F" w14:textId="769CF2E6" w:rsidR="00A804C2" w:rsidRDefault="000014F1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g. Z doświadczenia pozazawodowego kontaktu z osobą z ryzykiem samobójczym</w:t>
      </w:r>
    </w:p>
    <w:p w14:paraId="7FFA7D90" w14:textId="77777777" w:rsidR="005107EA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5AB9B249" w14:textId="6DE83307" w:rsidR="00EF2862" w:rsidRPr="00425F01" w:rsidRDefault="004B03D7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5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.</w:t>
      </w:r>
      <w:r w:rsidR="00A846BB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Czy wykorzystuj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e</w:t>
      </w:r>
      <w:r w:rsidR="008476D3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C05F9D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wiedzę/umiejętności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dotyczącą prewencji</w:t>
      </w:r>
      <w:r w:rsidR="005C3D93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zachowań samobójczych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 swojej pracy zawodowej?</w:t>
      </w:r>
    </w:p>
    <w:p w14:paraId="7160CD48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74573289" w14:textId="77777777" w:rsidR="005107EA" w:rsidRDefault="00203632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a. Tak</w:t>
      </w:r>
    </w:p>
    <w:p w14:paraId="6FD8C5D2" w14:textId="17495BE6" w:rsidR="00203632" w:rsidRPr="00425F01" w:rsidRDefault="00203632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b. Nie</w:t>
      </w:r>
    </w:p>
    <w:p w14:paraId="45C00126" w14:textId="77777777" w:rsidR="005107EA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3A0FD3A1" w14:textId="47AFFE6A" w:rsidR="00EF2862" w:rsidRPr="00425F01" w:rsidRDefault="00C05F9D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6.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Czy dokumentuj</w:t>
      </w:r>
      <w:r w:rsidR="004B03D7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e</w:t>
      </w:r>
      <w:r w:rsidR="008476D3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ocenę ryzyka samobójczego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w historii choroby pacjenta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?</w:t>
      </w:r>
    </w:p>
    <w:p w14:paraId="749FA83C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58D6CBEA" w14:textId="77777777" w:rsidR="005107EA" w:rsidRDefault="002113EA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a. Tak</w:t>
      </w:r>
    </w:p>
    <w:p w14:paraId="32534281" w14:textId="77777777" w:rsidR="005107EA" w:rsidRDefault="002113EA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b. Nie</w:t>
      </w:r>
    </w:p>
    <w:p w14:paraId="206A66EE" w14:textId="219B68B0" w:rsidR="002113EA" w:rsidRPr="00425F01" w:rsidRDefault="002113EA" w:rsidP="005107EA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c. Nie dotyczy</w:t>
      </w:r>
    </w:p>
    <w:p w14:paraId="74527B80" w14:textId="77777777" w:rsidR="005107EA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2CFB8B1C" w14:textId="371704DC" w:rsidR="004B03D7" w:rsidRPr="00425F01" w:rsidRDefault="004B03D7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7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.</w:t>
      </w:r>
      <w:r w:rsidR="00014FC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Czy </w:t>
      </w:r>
      <w:r w:rsidR="00F6154E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chciałby/chciałaby</w:t>
      </w:r>
      <w:r w:rsidR="0018210B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C05F9D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naby</w:t>
      </w:r>
      <w:r w:rsidR="00F6154E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ć/rozwijać swoją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wied</w:t>
      </w:r>
      <w:r w:rsidR="00F6154E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</w:t>
      </w:r>
      <w:r w:rsidR="003E5AF8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ę/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umiejętności</w:t>
      </w:r>
      <w:r w:rsidR="00242FA9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w 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następujących obszarach</w:t>
      </w:r>
      <w:r w:rsidR="00014FCB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:</w:t>
      </w:r>
    </w:p>
    <w:p w14:paraId="277299A9" w14:textId="78C382BC" w:rsidR="00014FCB" w:rsidRDefault="00CB0B25" w:rsidP="005107EA">
      <w:pPr>
        <w:spacing w:before="0" w:beforeAutospacing="0" w:after="0" w:afterAutospacing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(Proszę odpowiedzieć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Tak lub Nie)</w:t>
      </w:r>
    </w:p>
    <w:p w14:paraId="7F7B5AA8" w14:textId="3A51E2AE" w:rsidR="00E028BC" w:rsidRDefault="00E028BC" w:rsidP="005107EA">
      <w:pPr>
        <w:spacing w:before="0" w:beforeAutospacing="0" w:after="0" w:afterAutospacing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E028BC" w14:paraId="0FE31EF5" w14:textId="77777777" w:rsidTr="00E028BC">
        <w:tc>
          <w:tcPr>
            <w:tcW w:w="7083" w:type="dxa"/>
            <w:vAlign w:val="center"/>
          </w:tcPr>
          <w:p w14:paraId="77A2F5E4" w14:textId="7B15E442" w:rsidR="00E028BC" w:rsidRDefault="00E028BC" w:rsidP="005107EA">
            <w:pPr>
              <w:spacing w:beforeAutospacing="0" w:afterAutospacing="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R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ozpoznania/zidentyfikowania osoby w kryzysie samobójczym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992" w:type="dxa"/>
            <w:vAlign w:val="center"/>
          </w:tcPr>
          <w:p w14:paraId="41C01627" w14:textId="117D5504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011EA66C" w14:textId="0C4A1A1A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028BC" w14:paraId="7F796915" w14:textId="77777777" w:rsidTr="00E028BC">
        <w:tc>
          <w:tcPr>
            <w:tcW w:w="7083" w:type="dxa"/>
            <w:vAlign w:val="center"/>
          </w:tcPr>
          <w:p w14:paraId="17274671" w14:textId="52BABE43" w:rsidR="00E028BC" w:rsidRDefault="00E028BC" w:rsidP="00E028BC">
            <w:pPr>
              <w:spacing w:beforeAutospacing="0" w:afterAutospacing="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O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 xml:space="preserve">ceny ryzyka samobójczego?    </w:t>
            </w:r>
          </w:p>
        </w:tc>
        <w:tc>
          <w:tcPr>
            <w:tcW w:w="992" w:type="dxa"/>
            <w:vAlign w:val="center"/>
          </w:tcPr>
          <w:p w14:paraId="58C62D2F" w14:textId="58B7647C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45C05B3F" w14:textId="0E96E0EF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028BC" w14:paraId="46D625F4" w14:textId="77777777" w:rsidTr="00E028BC">
        <w:tc>
          <w:tcPr>
            <w:tcW w:w="7083" w:type="dxa"/>
            <w:vAlign w:val="center"/>
          </w:tcPr>
          <w:p w14:paraId="6FC14BBA" w14:textId="2F43A309" w:rsidR="00E028BC" w:rsidRDefault="00E028BC" w:rsidP="00E028BC">
            <w:pPr>
              <w:spacing w:beforeAutospacing="0" w:afterAutospacing="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P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odjęcia działań/interwencji zapobiegając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ych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 xml:space="preserve"> zachowaniu samobójczemu?   </w:t>
            </w:r>
          </w:p>
        </w:tc>
        <w:tc>
          <w:tcPr>
            <w:tcW w:w="992" w:type="dxa"/>
            <w:vAlign w:val="center"/>
          </w:tcPr>
          <w:p w14:paraId="65831D92" w14:textId="4D3FFC47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721265BE" w14:textId="2ABE0643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028BC" w14:paraId="0132CA6D" w14:textId="77777777" w:rsidTr="00E028BC">
        <w:tc>
          <w:tcPr>
            <w:tcW w:w="7083" w:type="dxa"/>
            <w:vAlign w:val="center"/>
          </w:tcPr>
          <w:p w14:paraId="207AEC44" w14:textId="7B9F54D5" w:rsidR="00E028BC" w:rsidRDefault="00E028BC" w:rsidP="00E028BC">
            <w:pPr>
              <w:spacing w:beforeAutospacing="0" w:afterAutospacing="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P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odjęcia interwencji/działań wobec osoby, która doświadczyła zachowania samobójczego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 xml:space="preserve"> 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kogoś bliskiego (tzn. próby samobójczej, samobójstwa)?</w:t>
            </w:r>
          </w:p>
        </w:tc>
        <w:tc>
          <w:tcPr>
            <w:tcW w:w="992" w:type="dxa"/>
            <w:vAlign w:val="center"/>
          </w:tcPr>
          <w:p w14:paraId="26C6B263" w14:textId="57030358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2FB656F5" w14:textId="29A419FE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028BC" w14:paraId="747246BE" w14:textId="77777777" w:rsidTr="00E028BC">
        <w:tc>
          <w:tcPr>
            <w:tcW w:w="9016" w:type="dxa"/>
            <w:gridSpan w:val="3"/>
            <w:vAlign w:val="center"/>
          </w:tcPr>
          <w:p w14:paraId="754F0B52" w14:textId="17D6B307" w:rsidR="00E028BC" w:rsidRDefault="00E028BC" w:rsidP="005107EA">
            <w:pPr>
              <w:spacing w:beforeAutospacing="0" w:afterAutospacing="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I</w:t>
            </w:r>
            <w:r w:rsidRPr="00425F01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 xml:space="preserve">nny obszar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(jaki?) …………………………….</w:t>
            </w:r>
          </w:p>
        </w:tc>
      </w:tr>
    </w:tbl>
    <w:p w14:paraId="389D7267" w14:textId="77777777" w:rsidR="005107EA" w:rsidRDefault="005107EA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25061831" w14:textId="1B58CC2C" w:rsidR="00EF2862" w:rsidRPr="00425F01" w:rsidRDefault="004B03D7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lastRenderedPageBreak/>
        <w:t xml:space="preserve">8.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Jaki rodzaj </w:t>
      </w:r>
      <w:r w:rsidR="00C05F9D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wiedzy/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umiejętności </w:t>
      </w:r>
      <w:r w:rsidR="00C05F9D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Pana/Pani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zdaniem byłby przydatny w pracy z osobami z grup ryzyka podjęcia zachowania samobójczego?</w:t>
      </w:r>
    </w:p>
    <w:p w14:paraId="75DAC36C" w14:textId="781F6FDD" w:rsidR="00960068" w:rsidRDefault="00960068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(Możliwy jest wybór dowolnej liczby wariantów odpowiedzi)</w:t>
      </w:r>
    </w:p>
    <w:p w14:paraId="69136DBD" w14:textId="77777777" w:rsidR="00014FCB" w:rsidRPr="00425F01" w:rsidRDefault="00014FCB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</w:p>
    <w:p w14:paraId="64880C34" w14:textId="77777777" w:rsidR="008476D3" w:rsidRPr="00425F01" w:rsidRDefault="000C48FD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Rozpoznanie </w:t>
      </w:r>
      <w:r w:rsidR="00C05F9D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sygnałów ostrzegawczych u </w:t>
      </w: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osoby w kryzysie samobójczym</w:t>
      </w:r>
    </w:p>
    <w:p w14:paraId="52491E67" w14:textId="77777777" w:rsidR="008476D3" w:rsidRPr="00425F01" w:rsidRDefault="0084725E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Prowadzenie rozmowy z osobą w kryzysie samobójczym</w:t>
      </w:r>
    </w:p>
    <w:p w14:paraId="5A202464" w14:textId="77777777" w:rsidR="008476D3" w:rsidRPr="00425F01" w:rsidRDefault="000C48FD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Ocena ryzyka samobójczego</w:t>
      </w:r>
    </w:p>
    <w:p w14:paraId="1E20FB67" w14:textId="77777777" w:rsidR="008476D3" w:rsidRPr="00425F01" w:rsidRDefault="00131504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W</w:t>
      </w:r>
      <w:r w:rsidR="0084725E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zmocnieni</w:t>
      </w:r>
      <w:r w:rsidR="003F5320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e</w:t>
      </w:r>
      <w:r w:rsidR="0084725E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czynników ochronnych i osłabiani</w:t>
      </w:r>
      <w:r w:rsidR="003F5320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e</w:t>
      </w:r>
      <w:r w:rsidR="0084725E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czynników ryzyka samobójczego,</w:t>
      </w:r>
    </w:p>
    <w:p w14:paraId="7259678C" w14:textId="77777777" w:rsidR="008476D3" w:rsidRPr="00425F01" w:rsidRDefault="0084725E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131504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T</w:t>
      </w: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worzenie planu bezpieczeństwa</w:t>
      </w:r>
    </w:p>
    <w:p w14:paraId="6AE64A7C" w14:textId="77777777" w:rsidR="008476D3" w:rsidRPr="00425F01" w:rsidRDefault="00960068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Dokumentacja oceny ryzyka samobójczego i podjętej interwencji </w:t>
      </w:r>
    </w:p>
    <w:p w14:paraId="1FC47527" w14:textId="77777777" w:rsidR="008476D3" w:rsidRPr="00425F01" w:rsidRDefault="000C48FD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Prowadzenie rozmowy z bliskimi osoby, która odebrała sobie życie</w:t>
      </w:r>
    </w:p>
    <w:p w14:paraId="4ECF279E" w14:textId="77777777" w:rsidR="008476D3" w:rsidRPr="00425F01" w:rsidRDefault="00C05F9D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Aspekty prawne </w:t>
      </w:r>
      <w:r w:rsidR="0084725E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a profilaktyka samobójstw</w:t>
      </w:r>
    </w:p>
    <w:p w14:paraId="7C2FB90D" w14:textId="77777777" w:rsidR="001D5AF9" w:rsidRPr="00425F01" w:rsidRDefault="007603E6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P</w:t>
      </w:r>
      <w:r w:rsidR="004C36EB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r</w:t>
      </w: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ocedury dotyczące postępowania z osobą w kryzysie samobójczym</w:t>
      </w:r>
      <w:r w:rsidR="0084725E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</w:t>
      </w:r>
    </w:p>
    <w:p w14:paraId="4DDB3410" w14:textId="2500E5BE" w:rsidR="008476D3" w:rsidRPr="00425F01" w:rsidRDefault="001D5AF9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Wszystkie wyżej wymienione </w:t>
      </w:r>
      <w:r w:rsidR="00A846BB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odpowiedzi</w:t>
      </w:r>
    </w:p>
    <w:p w14:paraId="77305DE0" w14:textId="5643A044" w:rsidR="00DD6F18" w:rsidRPr="00425F01" w:rsidRDefault="000C48FD" w:rsidP="00014FCB">
      <w:pPr>
        <w:pStyle w:val="Akapitzlist"/>
        <w:numPr>
          <w:ilvl w:val="0"/>
          <w:numId w:val="39"/>
        </w:numPr>
        <w:spacing w:before="0" w:beforeAutospacing="0" w:after="0" w:afterAutospacing="0" w:line="36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Inne</w:t>
      </w:r>
      <w:r w:rsidR="00014FCB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: </w:t>
      </w:r>
      <w:r w:rsidR="00960068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014FCB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……………………….</w:t>
      </w:r>
      <w:r w:rsidR="00960068" w:rsidRPr="00425F01"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  <w:t>……</w:t>
      </w:r>
    </w:p>
    <w:p w14:paraId="3C50E294" w14:textId="77777777" w:rsidR="005C3D93" w:rsidRPr="00425F01" w:rsidRDefault="005C3D93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33DE8194" w14:textId="77777777" w:rsidR="00014FCB" w:rsidRDefault="004B03D7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9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. 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Jaka forma rozwijania </w:t>
      </w:r>
      <w:r w:rsidR="003F4EE5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wiedzy/umiejętności/kompetencji w ww. zakresie byłaby Pana/Pani zdaniem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optymalna?</w:t>
      </w:r>
    </w:p>
    <w:p w14:paraId="1B8E55F8" w14:textId="7A1DE3C7" w:rsidR="003F4EE5" w:rsidRDefault="003F4EE5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>(Można zaznaczyć więcej niż jedną odpowiedź)</w:t>
      </w:r>
    </w:p>
    <w:p w14:paraId="67B84167" w14:textId="77777777" w:rsidR="00014FCB" w:rsidRPr="00425F01" w:rsidRDefault="00014FC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Cs/>
          <w:iCs/>
          <w:color w:val="000000" w:themeColor="text1"/>
          <w:kern w:val="0"/>
          <w:sz w:val="24"/>
          <w:szCs w:val="24"/>
          <w:lang w:eastAsia="en-GB"/>
        </w:rPr>
      </w:pPr>
    </w:p>
    <w:p w14:paraId="3E84DC3E" w14:textId="77777777" w:rsidR="003F4EE5" w:rsidRPr="00425F01" w:rsidRDefault="003F4EE5" w:rsidP="00014FCB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Wykłady stacjonarne</w:t>
      </w:r>
    </w:p>
    <w:p w14:paraId="0A020580" w14:textId="77777777" w:rsidR="003F4EE5" w:rsidRPr="00425F01" w:rsidRDefault="00960068" w:rsidP="00014FCB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Warsztaty stacjonarne</w:t>
      </w:r>
    </w:p>
    <w:p w14:paraId="0A99C436" w14:textId="77777777" w:rsidR="003F4EE5" w:rsidRPr="00425F01" w:rsidRDefault="003F4EE5" w:rsidP="00014FCB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Wykłady online</w:t>
      </w:r>
      <w:r w:rsidR="00A506F0"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4C36EB" w:rsidRPr="00425F01">
        <w:rPr>
          <w:rFonts w:ascii="Calibri" w:hAnsi="Calibri" w:cs="Calibri"/>
          <w:bCs/>
          <w:iCs/>
          <w:color w:val="000000" w:themeColor="text1"/>
          <w:sz w:val="24"/>
          <w:szCs w:val="24"/>
          <w:lang w:val="sv-SE"/>
        </w:rPr>
        <w:t>(webinary)</w:t>
      </w:r>
    </w:p>
    <w:p w14:paraId="480914BF" w14:textId="77777777" w:rsidR="003F4EE5" w:rsidRPr="00425F01" w:rsidRDefault="00960068" w:rsidP="00014FCB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Warsztaty online</w:t>
      </w:r>
    </w:p>
    <w:p w14:paraId="1F6DC805" w14:textId="77777777" w:rsidR="003F4EE5" w:rsidRPr="00425F01" w:rsidRDefault="004C36EB" w:rsidP="00014FCB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Forma h</w:t>
      </w:r>
      <w:r w:rsidR="003F4EE5"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ybrydowa</w:t>
      </w:r>
    </w:p>
    <w:p w14:paraId="06989F7B" w14:textId="2DA3B2ED" w:rsidR="00E028BC" w:rsidRDefault="00960068" w:rsidP="00E028BC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Cs/>
          <w:iCs/>
          <w:color w:val="000000" w:themeColor="text1"/>
          <w:sz w:val="24"/>
          <w:szCs w:val="24"/>
        </w:rPr>
        <w:t>E – learning</w:t>
      </w:r>
    </w:p>
    <w:p w14:paraId="7C1409CE" w14:textId="77777777" w:rsidR="00E028BC" w:rsidRPr="00E028BC" w:rsidRDefault="00E028BC" w:rsidP="00E028BC">
      <w:pPr>
        <w:pStyle w:val="Akapitzlist"/>
        <w:spacing w:before="0" w:beforeAutospacing="0" w:after="0" w:afterAutospacing="0" w:line="360" w:lineRule="auto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</w:p>
    <w:p w14:paraId="79D793ED" w14:textId="27C930A1" w:rsidR="00014FCB" w:rsidRDefault="003F4EE5" w:rsidP="00E028BC">
      <w:pPr>
        <w:spacing w:before="0" w:beforeAutospacing="0" w:after="0" w:afterAutospacing="0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10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. </w:t>
      </w:r>
      <w:r w:rsidR="008F61FB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Jaki c</w:t>
      </w:r>
      <w:r w:rsidR="00EF2862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zas trwania szkole</w:t>
      </w:r>
      <w:r w:rsidR="008F61FB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nia byłby dla Pana/Pani optymalny?</w:t>
      </w:r>
    </w:p>
    <w:p w14:paraId="6C5B4FA7" w14:textId="77777777" w:rsidR="00E028BC" w:rsidRPr="00425F01" w:rsidRDefault="00E028BC" w:rsidP="00E028BC">
      <w:pPr>
        <w:spacing w:before="0" w:beforeAutospacing="0" w:after="0" w:afterAutospacing="0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38E25AEF" w14:textId="77777777" w:rsidR="00EF2862" w:rsidRPr="00425F01" w:rsidRDefault="00EF2862" w:rsidP="00014FCB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1-</w:t>
      </w:r>
      <w:r w:rsidR="008F61FB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4</w:t>
      </w: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godzin</w:t>
      </w:r>
    </w:p>
    <w:p w14:paraId="5EC7462F" w14:textId="77777777" w:rsidR="00EF2862" w:rsidRPr="00425F01" w:rsidRDefault="008F61FB" w:rsidP="00014FCB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5 </w:t>
      </w:r>
      <w:r w:rsidR="00EF2862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-8 godzin</w:t>
      </w:r>
    </w:p>
    <w:p w14:paraId="1DDC5E3B" w14:textId="77777777" w:rsidR="008F61FB" w:rsidRPr="00425F01" w:rsidRDefault="00EF2862" w:rsidP="00014FCB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9-12 godzin</w:t>
      </w:r>
    </w:p>
    <w:p w14:paraId="2A17B927" w14:textId="77777777" w:rsidR="00EF2862" w:rsidRPr="00425F01" w:rsidRDefault="00EF2862" w:rsidP="00014FCB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13-16 godzin</w:t>
      </w:r>
    </w:p>
    <w:p w14:paraId="4D22F8CA" w14:textId="78A70B5D" w:rsidR="00A506F0" w:rsidRPr="00425F01" w:rsidRDefault="008F61FB" w:rsidP="00014FCB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Więcej niż</w:t>
      </w:r>
      <w:r w:rsidR="00EF2862" w:rsidRPr="00425F01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17 godz</w:t>
      </w:r>
      <w:r w:rsidR="001F3E49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in</w:t>
      </w:r>
    </w:p>
    <w:p w14:paraId="2EF113E9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51AF2E88" w14:textId="39345761" w:rsidR="00A506F0" w:rsidRPr="00425F01" w:rsidRDefault="00331F74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11. 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Czy widzi Pan/Pani potrzebę posiadania</w:t>
      </w:r>
      <w:r w:rsidR="007D7065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placówce, w której Pan/i pracuje 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wytycznych/</w:t>
      </w:r>
      <w:r w:rsidR="00147C12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procedur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dotyczących kontaktów z osobą</w:t>
      </w:r>
      <w:r w:rsidR="00014FCB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4898E661" w14:textId="180C3130" w:rsidR="00331F74" w:rsidRDefault="00331F74" w:rsidP="005107EA">
      <w:pPr>
        <w:spacing w:before="0" w:beforeAutospacing="0" w:after="0" w:afterAutospacing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(Proszę odpowiedzieć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Tak lub Nie)</w:t>
      </w:r>
    </w:p>
    <w:p w14:paraId="26C7AF38" w14:textId="1CBE1B88" w:rsidR="00014FCB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E028BC" w14:paraId="7D5C71EE" w14:textId="77777777" w:rsidTr="004E2D25">
        <w:tc>
          <w:tcPr>
            <w:tcW w:w="7083" w:type="dxa"/>
            <w:vAlign w:val="center"/>
          </w:tcPr>
          <w:p w14:paraId="266E171D" w14:textId="2842A782" w:rsidR="00E028BC" w:rsidRPr="00E028BC" w:rsidRDefault="00E028BC" w:rsidP="00512D84">
            <w:pPr>
              <w:spacing w:beforeAutospacing="0" w:afterAutospacing="0" w:line="36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</w:pPr>
            <w:r w:rsidRPr="00E028BC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w kryzysie samobójczym?</w:t>
            </w:r>
          </w:p>
        </w:tc>
        <w:tc>
          <w:tcPr>
            <w:tcW w:w="992" w:type="dxa"/>
            <w:vAlign w:val="center"/>
          </w:tcPr>
          <w:p w14:paraId="687984AE" w14:textId="77777777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18E3FC8D" w14:textId="77777777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028BC" w14:paraId="5008C4B4" w14:textId="77777777" w:rsidTr="004E2D25">
        <w:tc>
          <w:tcPr>
            <w:tcW w:w="7083" w:type="dxa"/>
            <w:vAlign w:val="center"/>
          </w:tcPr>
          <w:p w14:paraId="5E8BA6F4" w14:textId="0E84B49B" w:rsidR="00E028BC" w:rsidRPr="00E028BC" w:rsidRDefault="00E028BC" w:rsidP="00E028BC">
            <w:pPr>
              <w:spacing w:beforeAutospacing="0" w:afterAutospacing="0" w:line="36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</w:pPr>
            <w:r w:rsidRPr="00E028BC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doświadczającą straty bliskiej osoby w związku z samobójstwem?</w:t>
            </w:r>
          </w:p>
        </w:tc>
        <w:tc>
          <w:tcPr>
            <w:tcW w:w="992" w:type="dxa"/>
            <w:vAlign w:val="center"/>
          </w:tcPr>
          <w:p w14:paraId="2E90C345" w14:textId="77777777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02A005BD" w14:textId="77777777" w:rsidR="00E028BC" w:rsidRPr="00512D84" w:rsidRDefault="00E028BC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11659953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2A56BC6E" w14:textId="04A81B8A" w:rsidR="00554DE4" w:rsidRPr="00425F01" w:rsidRDefault="00554DE4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1</w:t>
      </w:r>
      <w:r w:rsidR="00331F74"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2</w:t>
      </w:r>
      <w:r w:rsidRPr="00425F01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. 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Czy w Państwa placówce </w:t>
      </w:r>
      <w:r w:rsid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są do dyspozycji </w:t>
      </w:r>
      <w:r w:rsidR="00195EDA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</w:t>
      </w:r>
      <w:r w:rsid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="00147C12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/procedur</w:t>
      </w:r>
      <w:r w:rsid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t>y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postępowania dotycząc</w:t>
      </w:r>
      <w:r w:rsidR="00115ECD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kontaktów z osobą</w:t>
      </w:r>
    </w:p>
    <w:p w14:paraId="5C879FA1" w14:textId="0FD2905B" w:rsidR="00554DE4" w:rsidRDefault="0033558C" w:rsidP="005107EA">
      <w:pPr>
        <w:spacing w:before="0" w:beforeAutospacing="0" w:after="0" w:afterAutospacing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(Proszę odpowiedzieć </w:t>
      </w:r>
      <w:r w:rsidR="00554DE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Tak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lub </w:t>
      </w:r>
      <w:r w:rsidR="00554DE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Nie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1BF8AD48" w14:textId="77777777" w:rsidR="00014FCB" w:rsidRPr="00425F01" w:rsidRDefault="00014FCB" w:rsidP="005107EA">
      <w:pPr>
        <w:spacing w:before="0" w:beforeAutospacing="0" w:after="0" w:afterAutospacing="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512D84" w14:paraId="16545B4D" w14:textId="77777777" w:rsidTr="004E2D25">
        <w:tc>
          <w:tcPr>
            <w:tcW w:w="7083" w:type="dxa"/>
            <w:vAlign w:val="center"/>
          </w:tcPr>
          <w:p w14:paraId="268B700A" w14:textId="77777777" w:rsidR="00512D84" w:rsidRPr="00E028BC" w:rsidRDefault="00512D84" w:rsidP="004E2D25">
            <w:pPr>
              <w:spacing w:beforeAutospacing="0" w:afterAutospacing="0" w:line="36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</w:pPr>
            <w:r w:rsidRPr="00E028BC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w kryzysie samobójczym?</w:t>
            </w:r>
          </w:p>
        </w:tc>
        <w:tc>
          <w:tcPr>
            <w:tcW w:w="992" w:type="dxa"/>
            <w:vAlign w:val="center"/>
          </w:tcPr>
          <w:p w14:paraId="4E55E79B" w14:textId="77777777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50A2F315" w14:textId="77777777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4125FF3F" w14:textId="77777777" w:rsidTr="004E2D25">
        <w:tc>
          <w:tcPr>
            <w:tcW w:w="7083" w:type="dxa"/>
            <w:vAlign w:val="center"/>
          </w:tcPr>
          <w:p w14:paraId="3D3F5750" w14:textId="77777777" w:rsidR="00512D84" w:rsidRPr="00E028BC" w:rsidRDefault="00512D84" w:rsidP="004E2D25">
            <w:pPr>
              <w:spacing w:beforeAutospacing="0" w:afterAutospacing="0" w:line="36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</w:pPr>
            <w:r w:rsidRPr="00E028BC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  <w:t>doświadczającą straty bliskiej osoby w związku z samobójstwem?</w:t>
            </w:r>
          </w:p>
        </w:tc>
        <w:tc>
          <w:tcPr>
            <w:tcW w:w="992" w:type="dxa"/>
            <w:vAlign w:val="center"/>
          </w:tcPr>
          <w:p w14:paraId="420576B2" w14:textId="77777777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66A77450" w14:textId="77777777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279EC5E0" w14:textId="77777777" w:rsidR="00512D84" w:rsidRDefault="00512D84" w:rsidP="005107EA">
      <w:pPr>
        <w:spacing w:before="0" w:beforeAutospacing="0" w:after="0" w:afterAutospacing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0D44BED6" w14:textId="383014E7" w:rsidR="00DD6F18" w:rsidRPr="00425F01" w:rsidRDefault="006E3B06" w:rsidP="005107EA">
      <w:pPr>
        <w:spacing w:before="0" w:beforeAutospacing="0" w:after="0" w:afterAutospacing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(</w:t>
      </w:r>
      <w:r w:rsidR="00331F7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W przypadku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331F7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odpowiedzi 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„t</w:t>
      </w:r>
      <w:r w:rsidR="00331F7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ak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”</w:t>
      </w:r>
      <w:r w:rsidR="001D5AF9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na wariant odpowiedzi „a”</w:t>
      </w:r>
      <w:r w:rsidR="00876819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235DE9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i/lub</w:t>
      </w:r>
      <w:r w:rsidR="00876819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„b”</w:t>
      </w:r>
      <w:r w:rsidR="00331F74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,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proszę przejść do pytań 13-17</w:t>
      </w:r>
      <w:r w:rsidR="007D7065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, a w przypadku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odpowiedzi 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„n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ie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”</w:t>
      </w:r>
      <w:r w:rsidR="00235DE9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na obydwa warianty</w:t>
      </w:r>
      <w:r w:rsidR="00A506F0"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, proszę przejść do pytań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18-19).</w:t>
      </w:r>
    </w:p>
    <w:p w14:paraId="7F5853FC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994AA9C" w14:textId="10FAAD9A" w:rsidR="001B0A93" w:rsidRPr="00425F01" w:rsidRDefault="00564316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2113EA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1B0A93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Czy </w:t>
      </w:r>
      <w:r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wytyczne</w:t>
      </w:r>
      <w:r w:rsidR="001B0A93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dotyczące postępowania z osobą w kryzysie </w:t>
      </w:r>
      <w:proofErr w:type="spellStart"/>
      <w:r w:rsidR="001B0A93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>suicydalnym</w:t>
      </w:r>
      <w:proofErr w:type="spellEnd"/>
      <w:r w:rsidR="001B0A93" w:rsidRPr="00425F0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obowiązujące w Państwa placówce, zawierają</w:t>
      </w:r>
      <w:r w:rsidR="00014FCB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6761FDDC" w14:textId="7BE2B686" w:rsidR="00D84C32" w:rsidRDefault="00D84C32" w:rsidP="005107EA">
      <w:pPr>
        <w:spacing w:before="0" w:beforeAutospacing="0" w:after="0" w:afterAutospacing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425F01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lang w:eastAsia="en-GB"/>
        </w:rPr>
        <w:t xml:space="preserve">(Proszę odpowiedzieć </w:t>
      </w:r>
      <w:r w:rsidRPr="00425F01">
        <w:rPr>
          <w:rFonts w:ascii="Calibri" w:hAnsi="Calibri" w:cs="Calibri"/>
          <w:i/>
          <w:iCs/>
          <w:color w:val="000000" w:themeColor="text1"/>
          <w:sz w:val="24"/>
          <w:szCs w:val="24"/>
        </w:rPr>
        <w:t>Tak lub Nie w odniesieniu do każdego rodzaju procedury)</w:t>
      </w:r>
    </w:p>
    <w:p w14:paraId="250CE657" w14:textId="6B6B1B08" w:rsidR="005107EA" w:rsidRPr="00512D84" w:rsidRDefault="00014FCB" w:rsidP="00512D84">
      <w:pPr>
        <w:spacing w:before="0" w:beforeAutospacing="0" w:after="0" w:afterAutospacing="0" w:line="36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512D84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512D84" w14:paraId="4314AC82" w14:textId="77777777" w:rsidTr="00512D84">
        <w:tc>
          <w:tcPr>
            <w:tcW w:w="7083" w:type="dxa"/>
            <w:vAlign w:val="center"/>
          </w:tcPr>
          <w:p w14:paraId="5FBA2892" w14:textId="7DD342B5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oceny ryzyka samobójczego bez wykorzystania standaryzowanego narzędzia?</w:t>
            </w:r>
          </w:p>
        </w:tc>
        <w:tc>
          <w:tcPr>
            <w:tcW w:w="992" w:type="dxa"/>
            <w:vAlign w:val="center"/>
          </w:tcPr>
          <w:p w14:paraId="03B34B20" w14:textId="27461F08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1055B530" w14:textId="48212C9B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34A96D45" w14:textId="77777777" w:rsidTr="00512D84">
        <w:tc>
          <w:tcPr>
            <w:tcW w:w="7083" w:type="dxa"/>
            <w:vAlign w:val="center"/>
          </w:tcPr>
          <w:p w14:paraId="1C7AF137" w14:textId="1414D244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oceny ryzyka samobójczego z wykorzystaniem standaryzowanego narzędzia do oceny takiego ryzyka np. skala (jaka? ……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……………………………………………………….</w:t>
            </w: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.. )</w:t>
            </w:r>
          </w:p>
        </w:tc>
        <w:tc>
          <w:tcPr>
            <w:tcW w:w="992" w:type="dxa"/>
            <w:vAlign w:val="center"/>
          </w:tcPr>
          <w:p w14:paraId="33847D69" w14:textId="3BB900B7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7CCBE1FC" w14:textId="435D2E1E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7223063F" w14:textId="77777777" w:rsidTr="00512D84">
        <w:tc>
          <w:tcPr>
            <w:tcW w:w="7083" w:type="dxa"/>
            <w:vAlign w:val="center"/>
          </w:tcPr>
          <w:p w14:paraId="2E784C98" w14:textId="54AEAB31" w:rsidR="00512D84" w:rsidRPr="00E028BC" w:rsidRDefault="00512D84" w:rsidP="004E2D25">
            <w:pPr>
              <w:spacing w:beforeAutospacing="0" w:afterAutospacing="0" w:line="36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</w:rPr>
            </w:pPr>
            <w:r w:rsidRPr="00425F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procedurę dla kontaktu z osobą kryzysie </w:t>
            </w:r>
            <w:proofErr w:type="spellStart"/>
            <w:r w:rsidRPr="00425F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suicydalny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425F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14:paraId="581F2767" w14:textId="77777777" w:rsidR="00512D84" w:rsidRPr="00512D84" w:rsidRDefault="00512D84" w:rsidP="004E2D2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3E377F7F" w14:textId="77777777" w:rsidR="00512D84" w:rsidRPr="00512D84" w:rsidRDefault="00512D84" w:rsidP="004E2D2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59BC1D4D" w14:textId="77777777" w:rsidTr="00512D84">
        <w:tc>
          <w:tcPr>
            <w:tcW w:w="7083" w:type="dxa"/>
            <w:vAlign w:val="center"/>
          </w:tcPr>
          <w:p w14:paraId="11753FB7" w14:textId="79EB7108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dla kontaktu z osobą po próbie samobójczej?</w:t>
            </w:r>
          </w:p>
        </w:tc>
        <w:tc>
          <w:tcPr>
            <w:tcW w:w="992" w:type="dxa"/>
            <w:vAlign w:val="center"/>
          </w:tcPr>
          <w:p w14:paraId="5A1A0A73" w14:textId="0C3A1EEF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340FB5BF" w14:textId="2CC170E5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7428719D" w14:textId="77777777" w:rsidTr="00512D84">
        <w:tc>
          <w:tcPr>
            <w:tcW w:w="7083" w:type="dxa"/>
            <w:vAlign w:val="center"/>
          </w:tcPr>
          <w:p w14:paraId="20BD06AA" w14:textId="45C9F2B2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dla kontaktu z osobą po stracie kogoś bliskiego w wyniku samobójstwa?</w:t>
            </w:r>
          </w:p>
        </w:tc>
        <w:tc>
          <w:tcPr>
            <w:tcW w:w="992" w:type="dxa"/>
            <w:vAlign w:val="center"/>
          </w:tcPr>
          <w:p w14:paraId="0EB56C9F" w14:textId="7F0FDC23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6114C077" w14:textId="1E7D1471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36A3D4F1" w14:textId="77777777" w:rsidTr="00512D84">
        <w:tc>
          <w:tcPr>
            <w:tcW w:w="7083" w:type="dxa"/>
            <w:vAlign w:val="center"/>
          </w:tcPr>
          <w:p w14:paraId="4E9B92D0" w14:textId="585C2821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ograniczającą dostęp do metod/środków, które mogą być wykorzystane do odebrania sobie życia?</w:t>
            </w:r>
          </w:p>
        </w:tc>
        <w:tc>
          <w:tcPr>
            <w:tcW w:w="992" w:type="dxa"/>
            <w:vAlign w:val="center"/>
          </w:tcPr>
          <w:p w14:paraId="415C1C4A" w14:textId="3F85F1EA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05B61DDA" w14:textId="109E870F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5120ABF6" w14:textId="77777777" w:rsidTr="00512D84">
        <w:tc>
          <w:tcPr>
            <w:tcW w:w="7083" w:type="dxa"/>
            <w:vAlign w:val="center"/>
          </w:tcPr>
          <w:p w14:paraId="44B39A4B" w14:textId="627C6D4D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kontaktu z rodziną/innymi osobami znaczącymi pacjenta w kryzysie samobójczym?</w:t>
            </w:r>
          </w:p>
        </w:tc>
        <w:tc>
          <w:tcPr>
            <w:tcW w:w="992" w:type="dxa"/>
            <w:vAlign w:val="center"/>
          </w:tcPr>
          <w:p w14:paraId="39330F61" w14:textId="7A78D30E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76E1D7CC" w14:textId="75173DD6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512D84" w14:paraId="77342D24" w14:textId="77777777" w:rsidTr="00512D84">
        <w:tc>
          <w:tcPr>
            <w:tcW w:w="7083" w:type="dxa"/>
            <w:vAlign w:val="center"/>
          </w:tcPr>
          <w:p w14:paraId="0090C91C" w14:textId="39F4ED56" w:rsidR="00512D84" w:rsidRPr="00512D84" w:rsidRDefault="00512D84" w:rsidP="00512D84">
            <w:pPr>
              <w:spacing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procedurę opisującą, jak opracować plan bezpieczeństwa</w:t>
            </w:r>
          </w:p>
        </w:tc>
        <w:tc>
          <w:tcPr>
            <w:tcW w:w="992" w:type="dxa"/>
            <w:vAlign w:val="center"/>
          </w:tcPr>
          <w:p w14:paraId="4D7FEBB2" w14:textId="17AC32C8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941" w:type="dxa"/>
            <w:vAlign w:val="center"/>
          </w:tcPr>
          <w:p w14:paraId="3F81F22B" w14:textId="4424D5D5" w:rsidR="00512D84" w:rsidRPr="00512D84" w:rsidRDefault="00512D84" w:rsidP="00512D84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2D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16AA1A14" w14:textId="16B73215" w:rsidR="00512D84" w:rsidRDefault="00512D84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D0907AE" w14:textId="456E50BD" w:rsidR="00512D84" w:rsidRDefault="00512D8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634412FE" w14:textId="68F51822" w:rsidR="00564316" w:rsidRDefault="00564316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1</w:t>
      </w:r>
      <w:r w:rsidR="002113EA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W oparciu o co powstały </w:t>
      </w:r>
      <w:r w:rsidR="00331F74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wytyczne/procedury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dotyczące postępowania z osobą</w:t>
      </w:r>
      <w:r w:rsidR="00235DE9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kryzysie </w:t>
      </w:r>
      <w:proofErr w:type="spellStart"/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suicydalnym</w:t>
      </w:r>
      <w:proofErr w:type="spellEnd"/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Państwa placówce?</w:t>
      </w:r>
    </w:p>
    <w:p w14:paraId="1DABAEFD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59990BC" w14:textId="77777777" w:rsidR="00564316" w:rsidRPr="00E933BE" w:rsidRDefault="00D84C32" w:rsidP="00014FCB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Źródła naukowe</w:t>
      </w:r>
    </w:p>
    <w:p w14:paraId="2F525CCE" w14:textId="017BD689" w:rsidR="00A506F0" w:rsidRPr="00E933BE" w:rsidRDefault="00A506F0" w:rsidP="00014FCB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Doświadczenia w instytucji, w której Pan/i pracuje</w:t>
      </w:r>
    </w:p>
    <w:p w14:paraId="05BF22E1" w14:textId="77777777" w:rsidR="00D84C32" w:rsidRPr="00E933BE" w:rsidRDefault="00D84C32" w:rsidP="00014FCB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Doświadczenia innych instytucji</w:t>
      </w:r>
    </w:p>
    <w:p w14:paraId="10A9D5A0" w14:textId="77777777" w:rsidR="00D84C32" w:rsidRPr="00E933BE" w:rsidRDefault="00D84C32" w:rsidP="00014FCB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Inne</w:t>
      </w:r>
    </w:p>
    <w:p w14:paraId="180D49A3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E752454" w14:textId="20586A65" w:rsidR="00BC78C2" w:rsidRDefault="00BC78C2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2113EA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Kto z personelu placówki jest zobowiązany/zaangażowany w realizację </w:t>
      </w:r>
      <w:r w:rsidR="00331F74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wytycznych/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procedu</w:t>
      </w:r>
      <w:r w:rsidR="00331F74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r dotyczących postępowania z osobą</w:t>
      </w:r>
      <w:r w:rsidR="00A506F0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31F74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kryzysie </w:t>
      </w:r>
      <w:proofErr w:type="spellStart"/>
      <w:r w:rsidR="00331F74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suicydalnym</w:t>
      </w:r>
      <w:proofErr w:type="spellEnd"/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7AF66919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DC9B833" w14:textId="77777777" w:rsidR="00014FCB" w:rsidRDefault="00343D03" w:rsidP="00014FCB">
      <w:p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B0B25">
        <w:rPr>
          <w:rFonts w:ascii="Calibri" w:hAnsi="Calibri" w:cs="Calibri"/>
          <w:color w:val="000000" w:themeColor="text1"/>
          <w:sz w:val="24"/>
          <w:szCs w:val="24"/>
        </w:rPr>
        <w:t xml:space="preserve">a) </w:t>
      </w:r>
      <w:r w:rsidR="00115ECD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CB0B25">
        <w:rPr>
          <w:rFonts w:ascii="Calibri" w:hAnsi="Calibri" w:cs="Calibri"/>
          <w:color w:val="000000" w:themeColor="text1"/>
          <w:sz w:val="24"/>
          <w:szCs w:val="24"/>
        </w:rPr>
        <w:t>ie ma takiej osoby</w:t>
      </w:r>
    </w:p>
    <w:p w14:paraId="0AC8FE90" w14:textId="4AAE5A44" w:rsidR="00343D03" w:rsidRPr="00CB0B25" w:rsidRDefault="00343D03" w:rsidP="00014FCB">
      <w:p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B0B25">
        <w:rPr>
          <w:rFonts w:ascii="Calibri" w:hAnsi="Calibri" w:cs="Calibri"/>
          <w:color w:val="000000" w:themeColor="text1"/>
          <w:sz w:val="24"/>
          <w:szCs w:val="24"/>
        </w:rPr>
        <w:t xml:space="preserve">b) </w:t>
      </w:r>
      <w:r w:rsidR="00115ECD">
        <w:rPr>
          <w:rFonts w:ascii="Calibri" w:hAnsi="Calibri" w:cs="Calibri"/>
          <w:color w:val="000000" w:themeColor="text1"/>
          <w:sz w:val="24"/>
          <w:szCs w:val="24"/>
        </w:rPr>
        <w:t>J</w:t>
      </w:r>
      <w:r w:rsidRPr="00CB0B25">
        <w:rPr>
          <w:rFonts w:ascii="Calibri" w:hAnsi="Calibri" w:cs="Calibri"/>
          <w:color w:val="000000" w:themeColor="text1"/>
          <w:sz w:val="24"/>
          <w:szCs w:val="24"/>
        </w:rPr>
        <w:t xml:space="preserve">est nią </w:t>
      </w:r>
      <w:r w:rsidRPr="00CB0B25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(Proszę wskazać taką osobę np. lekarz, pielęgniarka) </w:t>
      </w:r>
    </w:p>
    <w:p w14:paraId="1F3FAF6A" w14:textId="5D43BD7B" w:rsidR="00EE1741" w:rsidRPr="00343D03" w:rsidRDefault="00BC78C2" w:rsidP="00014FCB">
      <w:pPr>
        <w:spacing w:before="0" w:beforeAutospacing="0" w:after="0" w:afterAutospacing="0" w:line="36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……</w:t>
      </w:r>
      <w:r w:rsidR="00A506F0" w:rsidRPr="00E933BE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14:paraId="24C27170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939296E" w14:textId="5BA8101F" w:rsidR="001B0A93" w:rsidRDefault="00BC78C2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16. 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Czy </w:t>
      </w:r>
      <w:r w:rsidR="006E3B06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ww. 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wytyczne/procedury</w:t>
      </w:r>
      <w:r w:rsidR="00A506F0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są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wykorzystywan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e w praktyce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?  </w:t>
      </w:r>
    </w:p>
    <w:p w14:paraId="597F6F2B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0F75C71" w14:textId="77777777" w:rsidR="00BC78C2" w:rsidRPr="00E933BE" w:rsidRDefault="00BC78C2" w:rsidP="00014FCB">
      <w:pPr>
        <w:pStyle w:val="Akapitzlist"/>
        <w:numPr>
          <w:ilvl w:val="0"/>
          <w:numId w:val="35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6CC0160F" w14:textId="2948C590" w:rsidR="00343D03" w:rsidRPr="00DD6F18" w:rsidRDefault="00BC78C2" w:rsidP="00014FCB">
      <w:pPr>
        <w:pStyle w:val="Akapitzlist"/>
        <w:numPr>
          <w:ilvl w:val="0"/>
          <w:numId w:val="35"/>
        </w:numPr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10CCC4F7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7CDC9BD" w14:textId="1B09224D" w:rsidR="001B0A93" w:rsidRDefault="00BC78C2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17. 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Czy odbywają się okresowe szkolenia dotyczące wykorzystywania </w:t>
      </w:r>
      <w:r w:rsidR="006E3B06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wytycznych/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procedur postępowania z osobą w kryzysie </w:t>
      </w:r>
      <w:proofErr w:type="spellStart"/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suicydalny</w:t>
      </w:r>
      <w:r w:rsidR="006E3B06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m</w:t>
      </w:r>
      <w:proofErr w:type="spellEnd"/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4875AB3B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CC134A5" w14:textId="77777777" w:rsidR="00BC78C2" w:rsidRPr="00E933BE" w:rsidRDefault="00BC78C2" w:rsidP="00014FCB">
      <w:pPr>
        <w:pStyle w:val="Akapitzlist"/>
        <w:numPr>
          <w:ilvl w:val="0"/>
          <w:numId w:val="3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4B0D87BD" w14:textId="77777777" w:rsidR="00EE1741" w:rsidRPr="00E933BE" w:rsidRDefault="00BC78C2" w:rsidP="00014FCB">
      <w:pPr>
        <w:pStyle w:val="Akapitzlist"/>
        <w:numPr>
          <w:ilvl w:val="0"/>
          <w:numId w:val="3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Nie</w:t>
      </w:r>
    </w:p>
    <w:p w14:paraId="765AE6D6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11D49C8" w14:textId="0CAD3685" w:rsidR="00EE1741" w:rsidRDefault="00EB50D6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18.</w:t>
      </w:r>
      <w:r w:rsidR="00CB0B2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1B0A93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Cz</w:t>
      </w:r>
      <w:r w:rsidR="00EE1741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y podejmuje</w:t>
      </w:r>
      <w:r w:rsidR="00A506F0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Pan/Pani</w:t>
      </w:r>
      <w:r w:rsidR="00A506F0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1741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działania w zakresie psychoedukacji </w:t>
      </w:r>
      <w:r w:rsidR="00DD3701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pacjentów i/ich rodzin/osób znaczących </w:t>
      </w:r>
      <w:r w:rsidR="00EE1741" w:rsidRPr="00E933BE">
        <w:rPr>
          <w:rFonts w:ascii="Calibri" w:hAnsi="Calibri" w:cs="Calibri"/>
          <w:b/>
          <w:bCs/>
          <w:color w:val="000000" w:themeColor="text1"/>
          <w:sz w:val="24"/>
          <w:szCs w:val="24"/>
        </w:rPr>
        <w:t>w obszarze profilaktyki zachowań samobójczych?</w:t>
      </w:r>
    </w:p>
    <w:p w14:paraId="6C114A5B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BA45B9E" w14:textId="77777777" w:rsidR="00EE1741" w:rsidRPr="00E933BE" w:rsidRDefault="00EE1741" w:rsidP="00014FCB">
      <w:pPr>
        <w:pStyle w:val="Akapitzlist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Tak</w:t>
      </w:r>
    </w:p>
    <w:p w14:paraId="2B5B8DB2" w14:textId="77777777" w:rsidR="002113EA" w:rsidRPr="00E933BE" w:rsidRDefault="00EE1741" w:rsidP="00014FCB">
      <w:pPr>
        <w:pStyle w:val="Akapitzlist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E933BE">
        <w:rPr>
          <w:rFonts w:ascii="Calibri" w:hAnsi="Calibri" w:cs="Calibri"/>
          <w:color w:val="000000" w:themeColor="text1"/>
          <w:sz w:val="24"/>
          <w:szCs w:val="24"/>
        </w:rPr>
        <w:t>Ni</w:t>
      </w:r>
      <w:r w:rsidR="002113EA" w:rsidRPr="00E933BE">
        <w:rPr>
          <w:rFonts w:ascii="Calibri" w:hAnsi="Calibri" w:cs="Calibri"/>
          <w:color w:val="000000" w:themeColor="text1"/>
          <w:sz w:val="24"/>
          <w:szCs w:val="24"/>
        </w:rPr>
        <w:t>e</w:t>
      </w:r>
    </w:p>
    <w:p w14:paraId="4EAA5401" w14:textId="77777777" w:rsidR="005107EA" w:rsidRDefault="005107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7257C293" w14:textId="1933667E" w:rsidR="00124CD1" w:rsidRDefault="002113E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19. Inne uwagi dotyczące </w:t>
      </w:r>
      <w:r w:rsidR="00F411C0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Pana/Pani potrzeb edukacyjnych</w:t>
      </w:r>
      <w:r w:rsidR="00A506F0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F411C0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oraz </w:t>
      </w: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wytycznych</w:t>
      </w:r>
      <w:r w:rsidR="00147C12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/procedur</w:t>
      </w: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CB0B25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             </w:t>
      </w: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 zakresu profilaktyki zachowań samobójczych.</w:t>
      </w:r>
    </w:p>
    <w:p w14:paraId="63EFBFB8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4F5D2F85" w14:textId="5D323A73" w:rsidR="00343D03" w:rsidRPr="00343D03" w:rsidRDefault="00124CD1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sv-SE"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sv-SE" w:eastAsia="en-GB"/>
        </w:rPr>
        <w:t>………………</w:t>
      </w:r>
      <w:r w:rsidR="00CB0B25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val="sv-SE" w:eastAsia="en-GB"/>
        </w:rPr>
        <w:t>……………………………………………………………………………………………………</w:t>
      </w:r>
    </w:p>
    <w:p w14:paraId="37B5D4EB" w14:textId="3C9431CA" w:rsidR="00512D84" w:rsidRDefault="00512D84">
      <w:pPr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u w:val="single"/>
          <w:lang w:val="sv-SE"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u w:val="single"/>
          <w:lang w:val="sv-SE" w:eastAsia="en-GB"/>
        </w:rPr>
        <w:br w:type="page"/>
      </w:r>
    </w:p>
    <w:p w14:paraId="2F9BC28A" w14:textId="7F9AEEC6" w:rsidR="008F61FB" w:rsidRDefault="001B2896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u w:val="single"/>
          <w:lang w:val="sv-SE"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u w:val="single"/>
          <w:lang w:val="sv-SE" w:eastAsia="en-GB"/>
        </w:rPr>
        <w:lastRenderedPageBreak/>
        <w:t>METRYCZKA</w:t>
      </w:r>
    </w:p>
    <w:p w14:paraId="75C72893" w14:textId="77777777" w:rsidR="00014FCB" w:rsidRPr="00E933BE" w:rsidRDefault="00014FCB" w:rsidP="005107EA">
      <w:pPr>
        <w:spacing w:before="0" w:beforeAutospacing="0" w:after="0" w:afterAutospacing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582FD55" w14:textId="77777777" w:rsidR="008F61FB" w:rsidRPr="00E933BE" w:rsidRDefault="008F61F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Płeć</w:t>
      </w:r>
    </w:p>
    <w:p w14:paraId="0D3D4727" w14:textId="77777777" w:rsidR="008F61FB" w:rsidRPr="00E933BE" w:rsidRDefault="008F61FB" w:rsidP="00014FCB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M</w:t>
      </w:r>
      <w:r w:rsidR="00F411C0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ężczyzna</w:t>
      </w:r>
    </w:p>
    <w:p w14:paraId="02DF4929" w14:textId="77777777" w:rsidR="008F61FB" w:rsidRPr="00E933BE" w:rsidRDefault="008F61FB" w:rsidP="00014FCB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K</w:t>
      </w:r>
      <w:r w:rsidR="00F411C0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obieta</w:t>
      </w:r>
    </w:p>
    <w:p w14:paraId="4B0660E4" w14:textId="77777777" w:rsidR="008F61FB" w:rsidRPr="00E933BE" w:rsidRDefault="008F61FB" w:rsidP="00014FCB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Inna </w:t>
      </w:r>
    </w:p>
    <w:p w14:paraId="4EBFF11B" w14:textId="77777777" w:rsidR="00465225" w:rsidRPr="00E933BE" w:rsidRDefault="008F61FB" w:rsidP="00014FCB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Nie chcę odpowiedzieć na to pytanie</w:t>
      </w:r>
    </w:p>
    <w:p w14:paraId="0069E61E" w14:textId="77777777" w:rsidR="00014FCB" w:rsidRDefault="00014FC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34918754" w14:textId="746C78F9" w:rsidR="00465225" w:rsidRPr="00E933BE" w:rsidRDefault="00465225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Wiek</w:t>
      </w:r>
    </w:p>
    <w:p w14:paraId="4E017848" w14:textId="77777777" w:rsidR="00465225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19-29</w:t>
      </w:r>
    </w:p>
    <w:p w14:paraId="29704909" w14:textId="77777777" w:rsidR="00465225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30-39</w:t>
      </w:r>
    </w:p>
    <w:p w14:paraId="53AEA0CE" w14:textId="77777777" w:rsidR="00465225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40-49</w:t>
      </w:r>
    </w:p>
    <w:p w14:paraId="6D5BE410" w14:textId="77777777" w:rsidR="00465225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50-59</w:t>
      </w:r>
    </w:p>
    <w:p w14:paraId="794922DC" w14:textId="77777777" w:rsidR="00465225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60-69</w:t>
      </w:r>
    </w:p>
    <w:p w14:paraId="05CB453E" w14:textId="77777777" w:rsidR="00124CD1" w:rsidRPr="00E933BE" w:rsidRDefault="00465225" w:rsidP="00014FCB">
      <w:pPr>
        <w:pStyle w:val="Akapitzlist"/>
        <w:numPr>
          <w:ilvl w:val="0"/>
          <w:numId w:val="1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70 i więcej</w:t>
      </w:r>
    </w:p>
    <w:p w14:paraId="1780CE28" w14:textId="77777777" w:rsidR="00014FCB" w:rsidRDefault="00014FC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622BFD9D" w14:textId="79ADB189" w:rsidR="00465225" w:rsidRPr="00E933BE" w:rsidRDefault="00465225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Wykształcenie</w:t>
      </w:r>
    </w:p>
    <w:p w14:paraId="4CAD62AD" w14:textId="77777777" w:rsidR="00EB3663" w:rsidRPr="00E933BE" w:rsidRDefault="00EB3663" w:rsidP="00014FCB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W czasie nauki</w:t>
      </w:r>
    </w:p>
    <w:p w14:paraId="32AF5D3E" w14:textId="77777777" w:rsidR="00465225" w:rsidRPr="00E933BE" w:rsidRDefault="00465225" w:rsidP="00014FCB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Średnie ogólnokształcące/Średnie zawodowe</w:t>
      </w:r>
    </w:p>
    <w:p w14:paraId="0C98D790" w14:textId="77777777" w:rsidR="00465225" w:rsidRPr="00E933BE" w:rsidRDefault="00465225" w:rsidP="00014FCB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Wyższe</w:t>
      </w:r>
    </w:p>
    <w:p w14:paraId="102F9943" w14:textId="2D1F196A" w:rsidR="00343D03" w:rsidRPr="00DD6F18" w:rsidRDefault="008F61DB" w:rsidP="00014FCB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Wykształcenie wyższe</w:t>
      </w:r>
      <w:r w:rsidR="00EB3663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podyplomowe (np., doktorat, MBA)</w:t>
      </w:r>
    </w:p>
    <w:p w14:paraId="791EDC7E" w14:textId="04DDFA18" w:rsidR="00014FCB" w:rsidRDefault="00014FCB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</w:p>
    <w:p w14:paraId="307D35B6" w14:textId="4371A049" w:rsidR="00465225" w:rsidRPr="00E933BE" w:rsidRDefault="00465225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Staż pracy</w:t>
      </w:r>
    </w:p>
    <w:p w14:paraId="4E825B69" w14:textId="77777777" w:rsidR="00EB3663" w:rsidRPr="00E933BE" w:rsidRDefault="00EB3663" w:rsidP="00014FCB">
      <w:pPr>
        <w:pStyle w:val="Akapitzlist"/>
        <w:numPr>
          <w:ilvl w:val="0"/>
          <w:numId w:val="20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Pierwszy rok pracy</w:t>
      </w:r>
    </w:p>
    <w:p w14:paraId="79F9B23E" w14:textId="77777777" w:rsidR="00EB3663" w:rsidRPr="00E933BE" w:rsidRDefault="00EB3663" w:rsidP="00014FCB">
      <w:pPr>
        <w:pStyle w:val="Akapitzlist"/>
        <w:numPr>
          <w:ilvl w:val="0"/>
          <w:numId w:val="20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2-4</w:t>
      </w:r>
    </w:p>
    <w:p w14:paraId="7B37F253" w14:textId="77777777" w:rsidR="00EB3663" w:rsidRPr="00E933BE" w:rsidRDefault="00EB3663" w:rsidP="00014FCB">
      <w:pPr>
        <w:pStyle w:val="Akapitzlist"/>
        <w:numPr>
          <w:ilvl w:val="0"/>
          <w:numId w:val="20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5-9</w:t>
      </w:r>
    </w:p>
    <w:p w14:paraId="2C585975" w14:textId="77777777" w:rsidR="00EB3663" w:rsidRPr="00E933BE" w:rsidRDefault="00EB3663" w:rsidP="00014FCB">
      <w:pPr>
        <w:pStyle w:val="Akapitzlist"/>
        <w:numPr>
          <w:ilvl w:val="0"/>
          <w:numId w:val="20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10-19</w:t>
      </w:r>
    </w:p>
    <w:p w14:paraId="546CA85B" w14:textId="4FA75207" w:rsidR="00195EDA" w:rsidRDefault="00EB3663" w:rsidP="00014FCB">
      <w:pPr>
        <w:pStyle w:val="Akapitzlist"/>
        <w:numPr>
          <w:ilvl w:val="0"/>
          <w:numId w:val="20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Powyżej 20 lat</w:t>
      </w:r>
    </w:p>
    <w:p w14:paraId="6102A451" w14:textId="77777777" w:rsidR="00014FCB" w:rsidRPr="00E933BE" w:rsidRDefault="00014FCB" w:rsidP="00014FCB">
      <w:pPr>
        <w:pStyle w:val="Akapitzlist"/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77EA5118" w14:textId="77777777" w:rsidR="004754E1" w:rsidRPr="00E933BE" w:rsidRDefault="00344D27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Kategoria zawodowa</w:t>
      </w:r>
    </w:p>
    <w:p w14:paraId="733606BE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Farmaceuta</w:t>
      </w:r>
    </w:p>
    <w:p w14:paraId="7AAD9F21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Fizjoterapeuta</w:t>
      </w:r>
    </w:p>
    <w:p w14:paraId="71BEBBC8" w14:textId="24849CE9" w:rsidR="00877EA7" w:rsidRPr="00847095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84709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dentysta</w:t>
      </w:r>
    </w:p>
    <w:p w14:paraId="3D36DF2B" w14:textId="77777777" w:rsidR="008703E8" w:rsidRPr="00E933BE" w:rsidRDefault="008703E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Lekarz internista </w:t>
      </w:r>
    </w:p>
    <w:p w14:paraId="7D1C43AB" w14:textId="77777777" w:rsidR="00877EA7" w:rsidRPr="00E933BE" w:rsidRDefault="008703E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Lekarz dermatolog </w:t>
      </w:r>
    </w:p>
    <w:p w14:paraId="405CE92A" w14:textId="77777777" w:rsidR="00877EA7" w:rsidRPr="00E933BE" w:rsidRDefault="008703E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</w:t>
      </w:r>
      <w:r w:rsidR="00A506F0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chirurg</w:t>
      </w:r>
    </w:p>
    <w:p w14:paraId="4769B56B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chor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ó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 zakaźn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ych</w:t>
      </w:r>
    </w:p>
    <w:p w14:paraId="3D619673" w14:textId="77777777" w:rsidR="00DC0F65" w:rsidRPr="00E933BE" w:rsidRDefault="00DC0F65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endokrynolog</w:t>
      </w:r>
    </w:p>
    <w:p w14:paraId="63D585AE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geriatri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</w:t>
      </w:r>
    </w:p>
    <w:p w14:paraId="11763E21" w14:textId="77777777" w:rsidR="00DC0F65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ginekologi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i położnictw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</w:t>
      </w:r>
    </w:p>
    <w:p w14:paraId="003A2A45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medycyn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ratunkow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ej</w:t>
      </w:r>
    </w:p>
    <w:p w14:paraId="527447F9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lastRenderedPageBreak/>
        <w:t>Lekarz medycyn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rodzinn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ej</w:t>
      </w:r>
    </w:p>
    <w:p w14:paraId="51F9EA0F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medycyn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pracy</w:t>
      </w:r>
    </w:p>
    <w:p w14:paraId="7B951810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neurolog</w:t>
      </w:r>
    </w:p>
    <w:p w14:paraId="21C91D1E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onkolog</w:t>
      </w:r>
    </w:p>
    <w:p w14:paraId="3B6ED2C1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pediatra</w:t>
      </w:r>
    </w:p>
    <w:p w14:paraId="2597FB33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Lekarz psychiatra </w:t>
      </w:r>
    </w:p>
    <w:p w14:paraId="528C9923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Lekarz seksuolog </w:t>
      </w:r>
    </w:p>
    <w:p w14:paraId="76DBA3BC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toksykolog kliniczn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</w:t>
      </w:r>
    </w:p>
    <w:p w14:paraId="63256333" w14:textId="77777777" w:rsidR="007C1AC8" w:rsidRPr="00E933BE" w:rsidRDefault="007C1AC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weterynar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ii</w:t>
      </w:r>
    </w:p>
    <w:p w14:paraId="2C5B77C4" w14:textId="4C5288AF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Lekarz – inn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ych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specjalizacj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014FCB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…………………………………..</w:t>
      </w:r>
    </w:p>
    <w:p w14:paraId="4C0E64AE" w14:textId="77777777" w:rsidR="00EE40DD" w:rsidRPr="00E933BE" w:rsidRDefault="00A7247E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</w:t>
      </w:r>
      <w:r w:rsidR="00344D27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ielęgniarka</w:t>
      </w:r>
    </w:p>
    <w:p w14:paraId="5F39562E" w14:textId="77777777" w:rsidR="00EE40DD" w:rsidRPr="00E933BE" w:rsidRDefault="00EE40DD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Położna</w:t>
      </w:r>
    </w:p>
    <w:p w14:paraId="35ABFCED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Pomocniczy personel medyczny </w:t>
      </w:r>
      <w:r w:rsidR="00EE4D54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(</w:t>
      </w: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asystentka pielęgniarska, opiekun medyczny</w:t>
      </w:r>
      <w:r w:rsidR="00EE4D54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)</w:t>
      </w:r>
    </w:p>
    <w:p w14:paraId="2212DE40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Psychoterapeuta</w:t>
      </w:r>
    </w:p>
    <w:p w14:paraId="48E50209" w14:textId="77777777" w:rsidR="00877EA7" w:rsidRPr="00E933BE" w:rsidRDefault="00877EA7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Psycholog kliniczny</w:t>
      </w:r>
    </w:p>
    <w:p w14:paraId="148BE35F" w14:textId="16262F15" w:rsidR="003E5AF8" w:rsidRPr="00E933BE" w:rsidRDefault="003E5AF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Pracownik socjalny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pracujący w</w:t>
      </w:r>
      <w:r w:rsidR="00E933BE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DC0F65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placówkach</w:t>
      </w:r>
      <w:r w:rsidR="008703E8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 ochrony zdrowia </w:t>
      </w:r>
    </w:p>
    <w:p w14:paraId="559E6DA8" w14:textId="77777777" w:rsidR="00344D27" w:rsidRPr="00E933BE" w:rsidRDefault="001B2896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Ratownik medyczny</w:t>
      </w:r>
    </w:p>
    <w:p w14:paraId="39E19E13" w14:textId="77777777" w:rsidR="00344D27" w:rsidRPr="00E933BE" w:rsidRDefault="00A7247E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S</w:t>
      </w:r>
      <w:r w:rsidR="00344D27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 xml:space="preserve">pecjalista terapii uzależnień/specjalista psychoterapii uzależnień </w:t>
      </w:r>
    </w:p>
    <w:p w14:paraId="1F7A02CA" w14:textId="77777777" w:rsidR="003E5AF8" w:rsidRPr="00E933BE" w:rsidRDefault="00A7247E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S</w:t>
      </w:r>
      <w:r w:rsidR="00344D27"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pecjalista bezpieczeństwa i higieny pracy</w:t>
      </w:r>
    </w:p>
    <w:p w14:paraId="26C9C897" w14:textId="5478032E" w:rsidR="00EE4D54" w:rsidRDefault="003E5AF8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Terapeuta zajęciowy</w:t>
      </w:r>
    </w:p>
    <w:p w14:paraId="1B1EEDFB" w14:textId="4298924E" w:rsidR="00115ECD" w:rsidRPr="00E933BE" w:rsidRDefault="00014FCB" w:rsidP="00014FCB">
      <w:pPr>
        <w:pStyle w:val="Akapitzlist"/>
        <w:numPr>
          <w:ilvl w:val="0"/>
          <w:numId w:val="19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I</w:t>
      </w:r>
      <w:r w:rsidR="00115ECD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nne</w:t>
      </w:r>
    </w:p>
    <w:p w14:paraId="13EA788B" w14:textId="1FE4D27A" w:rsidR="00014FCB" w:rsidRDefault="00A506F0" w:rsidP="00512D84">
      <w:pPr>
        <w:spacing w:before="0" w:beforeAutospacing="0" w:after="0" w:afterAutospacing="0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    </w:t>
      </w:r>
    </w:p>
    <w:p w14:paraId="26210E17" w14:textId="251F2E83" w:rsidR="00465225" w:rsidRPr="00E933BE" w:rsidRDefault="001B2896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Specjalizacja</w:t>
      </w:r>
    </w:p>
    <w:p w14:paraId="5D265BE6" w14:textId="77777777" w:rsidR="001B2896" w:rsidRPr="00E933BE" w:rsidRDefault="001B2896" w:rsidP="00014FCB">
      <w:pPr>
        <w:pStyle w:val="Akapitzlist"/>
        <w:numPr>
          <w:ilvl w:val="0"/>
          <w:numId w:val="21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Bez specjalizacji</w:t>
      </w:r>
    </w:p>
    <w:p w14:paraId="23A074B4" w14:textId="77777777" w:rsidR="001B2896" w:rsidRPr="00E933BE" w:rsidRDefault="001B2896" w:rsidP="00014FCB">
      <w:pPr>
        <w:pStyle w:val="Akapitzlist"/>
        <w:numPr>
          <w:ilvl w:val="0"/>
          <w:numId w:val="21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W trakcie specjalizacji</w:t>
      </w:r>
    </w:p>
    <w:p w14:paraId="5DA9D150" w14:textId="0683C5D5" w:rsidR="001B2896" w:rsidRDefault="001B2896" w:rsidP="00014FCB">
      <w:pPr>
        <w:pStyle w:val="Akapitzlist"/>
        <w:numPr>
          <w:ilvl w:val="0"/>
          <w:numId w:val="21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Nie dotyczy</w:t>
      </w:r>
    </w:p>
    <w:p w14:paraId="08492452" w14:textId="77777777" w:rsidR="00014FCB" w:rsidRPr="00014FCB" w:rsidRDefault="00014FCB" w:rsidP="00014FCB">
      <w:p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56CFE58B" w14:textId="4CC979B3" w:rsidR="00D1003A" w:rsidRPr="00E933BE" w:rsidRDefault="00D1003A" w:rsidP="005107EA">
      <w:pPr>
        <w:spacing w:before="0" w:beforeAutospacing="0" w:after="0" w:afterAutospacing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Stanowisko kierownicze</w:t>
      </w:r>
    </w:p>
    <w:p w14:paraId="00A5EC87" w14:textId="77777777" w:rsidR="002E3399" w:rsidRPr="00E933BE" w:rsidRDefault="00D1003A" w:rsidP="00014FCB">
      <w:pPr>
        <w:pStyle w:val="Akapitzlist"/>
        <w:numPr>
          <w:ilvl w:val="0"/>
          <w:numId w:val="2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Pracuję na stanowisku kierowniczym</w:t>
      </w:r>
    </w:p>
    <w:p w14:paraId="626662EF" w14:textId="4B818EA0" w:rsidR="00343D03" w:rsidRDefault="00D1003A" w:rsidP="00014FCB">
      <w:pPr>
        <w:pStyle w:val="Akapitzlist"/>
        <w:numPr>
          <w:ilvl w:val="0"/>
          <w:numId w:val="26"/>
        </w:num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  <w:t>Nie pracuję na stanowisku kierowniczym</w:t>
      </w:r>
    </w:p>
    <w:p w14:paraId="44495DAD" w14:textId="051EF80A" w:rsidR="00014FCB" w:rsidRDefault="00014FCB" w:rsidP="00014FCB">
      <w:p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101E5048" w14:textId="286B486C" w:rsidR="00014FCB" w:rsidRDefault="00014FCB" w:rsidP="00014FCB">
      <w:p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36C61041" w14:textId="676A7038" w:rsidR="00512D84" w:rsidRDefault="00512D84" w:rsidP="00014FCB">
      <w:p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795FEFAE" w14:textId="77777777" w:rsidR="00512D84" w:rsidRPr="00014FCB" w:rsidRDefault="00512D84" w:rsidP="00014FCB">
      <w:pPr>
        <w:spacing w:before="0" w:beforeAutospacing="0" w:after="0" w:afterAutospacing="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</w:rPr>
      </w:pPr>
    </w:p>
    <w:p w14:paraId="503EF794" w14:textId="5C785228" w:rsidR="002E3399" w:rsidRPr="00E933BE" w:rsidRDefault="002E3399" w:rsidP="00014FCB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Bardzo d</w:t>
      </w:r>
      <w:r w:rsidR="001B2896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>ziękujemy za udzielenie odpowiedzi.</w:t>
      </w:r>
    </w:p>
    <w:p w14:paraId="1CE8CC26" w14:textId="75FA99EB" w:rsidR="002E3399" w:rsidRPr="00014FCB" w:rsidRDefault="001B2896" w:rsidP="00014FCB">
      <w:pPr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</w:pP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W razie </w:t>
      </w:r>
      <w:r w:rsidR="002E3399"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jakichkolwiek </w:t>
      </w:r>
      <w:r w:rsidRPr="00E933BE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:lang w:eastAsia="en-GB"/>
        </w:rPr>
        <w:t xml:space="preserve">pytań prosimy o kontakt: </w:t>
      </w:r>
      <w:hyperlink r:id="rId9" w:history="1">
        <w:r w:rsidRPr="00E933BE">
          <w:rPr>
            <w:rStyle w:val="Hipercze"/>
            <w:rFonts w:ascii="Calibri" w:eastAsia="Times New Roman" w:hAnsi="Calibri" w:cs="Calibri"/>
            <w:b/>
            <w:bCs/>
            <w:color w:val="000000" w:themeColor="text1"/>
            <w:kern w:val="0"/>
            <w:sz w:val="24"/>
            <w:szCs w:val="24"/>
            <w:lang w:eastAsia="en-GB"/>
          </w:rPr>
          <w:t>biurozzs@ipin.edu.pl</w:t>
        </w:r>
      </w:hyperlink>
    </w:p>
    <w:sectPr w:rsidR="002E3399" w:rsidRPr="00014FCB" w:rsidSect="00406376">
      <w:head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EAF0" w14:textId="77777777" w:rsidR="00AE11C2" w:rsidRDefault="00AE11C2" w:rsidP="00D417FB">
      <w:r>
        <w:separator/>
      </w:r>
    </w:p>
  </w:endnote>
  <w:endnote w:type="continuationSeparator" w:id="0">
    <w:p w14:paraId="1920BC2A" w14:textId="77777777" w:rsidR="00AE11C2" w:rsidRDefault="00AE11C2" w:rsidP="00D4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913921"/>
      <w:docPartObj>
        <w:docPartGallery w:val="Page Numbers (Bottom of Page)"/>
        <w:docPartUnique/>
      </w:docPartObj>
    </w:sdtPr>
    <w:sdtEndPr>
      <w:rPr>
        <w:sz w:val="20"/>
        <w:szCs w:val="28"/>
      </w:rPr>
    </w:sdtEndPr>
    <w:sdtContent>
      <w:p w14:paraId="16318C64" w14:textId="29F89D74" w:rsidR="006937E4" w:rsidRPr="006937E4" w:rsidRDefault="006937E4" w:rsidP="006937E4">
        <w:pPr>
          <w:pStyle w:val="Stopka"/>
          <w:jc w:val="right"/>
          <w:rPr>
            <w:sz w:val="20"/>
            <w:szCs w:val="28"/>
          </w:rPr>
        </w:pPr>
        <w:r w:rsidRPr="006937E4">
          <w:rPr>
            <w:sz w:val="20"/>
            <w:szCs w:val="28"/>
          </w:rPr>
          <w:fldChar w:fldCharType="begin"/>
        </w:r>
        <w:r w:rsidRPr="006937E4">
          <w:rPr>
            <w:sz w:val="20"/>
            <w:szCs w:val="28"/>
          </w:rPr>
          <w:instrText>PAGE   \* MERGEFORMAT</w:instrText>
        </w:r>
        <w:r w:rsidRPr="006937E4">
          <w:rPr>
            <w:sz w:val="20"/>
            <w:szCs w:val="28"/>
          </w:rPr>
          <w:fldChar w:fldCharType="separate"/>
        </w:r>
        <w:r w:rsidRPr="006937E4">
          <w:rPr>
            <w:sz w:val="20"/>
            <w:szCs w:val="28"/>
          </w:rPr>
          <w:t>2</w:t>
        </w:r>
        <w:r w:rsidRPr="006937E4">
          <w:rPr>
            <w:sz w:val="20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9F3" w14:textId="77777777" w:rsidR="00AE11C2" w:rsidRDefault="00AE11C2" w:rsidP="00D417FB">
      <w:r>
        <w:separator/>
      </w:r>
    </w:p>
  </w:footnote>
  <w:footnote w:type="continuationSeparator" w:id="0">
    <w:p w14:paraId="1518FD05" w14:textId="77777777" w:rsidR="00AE11C2" w:rsidRDefault="00AE11C2" w:rsidP="00D4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346251552"/>
      <w:docPartObj>
        <w:docPartGallery w:val="Page Numbers (Top of Page)"/>
        <w:docPartUnique/>
      </w:docPartObj>
    </w:sdtPr>
    <w:sdtContent>
      <w:p w14:paraId="5D6A8469" w14:textId="2C8E2089" w:rsidR="00D417FB" w:rsidRDefault="00440DE6" w:rsidP="00FE7ABA">
        <w:pPr>
          <w:pStyle w:val="Nagwek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417FB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15ECD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A669226" w14:textId="77777777" w:rsidR="00D417FB" w:rsidRDefault="00D417FB" w:rsidP="00D417FB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05D0" w14:textId="4CF545C7" w:rsidR="00D417FB" w:rsidRPr="00014FCB" w:rsidRDefault="00014FCB" w:rsidP="00014FCB">
    <w:pPr>
      <w:pStyle w:val="Nagwek"/>
      <w:jc w:val="center"/>
    </w:pPr>
    <w:r>
      <w:rPr>
        <w:noProof/>
      </w:rPr>
      <w:drawing>
        <wp:inline distT="0" distB="0" distL="0" distR="0" wp14:anchorId="7882CA17" wp14:editId="55FBF27E">
          <wp:extent cx="5457825" cy="468021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913" cy="47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95"/>
    <w:multiLevelType w:val="hybridMultilevel"/>
    <w:tmpl w:val="0BDC50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630D"/>
    <w:multiLevelType w:val="hybridMultilevel"/>
    <w:tmpl w:val="8048DC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776"/>
    <w:multiLevelType w:val="hybridMultilevel"/>
    <w:tmpl w:val="CB727702"/>
    <w:lvl w:ilvl="0" w:tplc="963288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753"/>
    <w:multiLevelType w:val="hybridMultilevel"/>
    <w:tmpl w:val="DD4AF4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4D83"/>
    <w:multiLevelType w:val="hybridMultilevel"/>
    <w:tmpl w:val="A99C3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1ACF"/>
    <w:multiLevelType w:val="hybridMultilevel"/>
    <w:tmpl w:val="68FCE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85B66"/>
    <w:multiLevelType w:val="hybridMultilevel"/>
    <w:tmpl w:val="7DD0271E"/>
    <w:lvl w:ilvl="0" w:tplc="E6E0E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326"/>
    <w:multiLevelType w:val="hybridMultilevel"/>
    <w:tmpl w:val="5D26CFA2"/>
    <w:lvl w:ilvl="0" w:tplc="123ABF3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4B13"/>
    <w:multiLevelType w:val="hybridMultilevel"/>
    <w:tmpl w:val="185A9F5C"/>
    <w:lvl w:ilvl="0" w:tplc="DF2C20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011D"/>
    <w:multiLevelType w:val="hybridMultilevel"/>
    <w:tmpl w:val="BE066D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74AD"/>
    <w:multiLevelType w:val="hybridMultilevel"/>
    <w:tmpl w:val="CE80B2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46D5"/>
    <w:multiLevelType w:val="multilevel"/>
    <w:tmpl w:val="2BCA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509B5"/>
    <w:multiLevelType w:val="hybridMultilevel"/>
    <w:tmpl w:val="4BD6C7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6602"/>
    <w:multiLevelType w:val="multilevel"/>
    <w:tmpl w:val="7324A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B0C7B"/>
    <w:multiLevelType w:val="hybridMultilevel"/>
    <w:tmpl w:val="0BDC50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6154E"/>
    <w:multiLevelType w:val="hybridMultilevel"/>
    <w:tmpl w:val="1436BB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1BED"/>
    <w:multiLevelType w:val="hybridMultilevel"/>
    <w:tmpl w:val="535AFD68"/>
    <w:lvl w:ilvl="0" w:tplc="91CCD43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D5340"/>
    <w:multiLevelType w:val="hybridMultilevel"/>
    <w:tmpl w:val="13146E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6CC5"/>
    <w:multiLevelType w:val="multilevel"/>
    <w:tmpl w:val="0B728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66FB6"/>
    <w:multiLevelType w:val="hybridMultilevel"/>
    <w:tmpl w:val="D88E3E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24FED"/>
    <w:multiLevelType w:val="hybridMultilevel"/>
    <w:tmpl w:val="D69EF0CE"/>
    <w:lvl w:ilvl="0" w:tplc="BE80ED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3BF2"/>
    <w:multiLevelType w:val="hybridMultilevel"/>
    <w:tmpl w:val="FF448960"/>
    <w:lvl w:ilvl="0" w:tplc="A984DB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F1C71"/>
    <w:multiLevelType w:val="hybridMultilevel"/>
    <w:tmpl w:val="A56A75D6"/>
    <w:lvl w:ilvl="0" w:tplc="C41CD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778A"/>
    <w:multiLevelType w:val="hybridMultilevel"/>
    <w:tmpl w:val="E2D0E1C0"/>
    <w:lvl w:ilvl="0" w:tplc="769CE1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521C2"/>
    <w:multiLevelType w:val="hybridMultilevel"/>
    <w:tmpl w:val="0F72C9C0"/>
    <w:lvl w:ilvl="0" w:tplc="1A9C156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F742C"/>
    <w:multiLevelType w:val="hybridMultilevel"/>
    <w:tmpl w:val="FBB4BD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0202E"/>
    <w:multiLevelType w:val="hybridMultilevel"/>
    <w:tmpl w:val="8F007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8454B"/>
    <w:multiLevelType w:val="multilevel"/>
    <w:tmpl w:val="41DE51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DF0E91"/>
    <w:multiLevelType w:val="hybridMultilevel"/>
    <w:tmpl w:val="F61AF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E5898"/>
    <w:multiLevelType w:val="hybridMultilevel"/>
    <w:tmpl w:val="4BD6C7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82B06"/>
    <w:multiLevelType w:val="hybridMultilevel"/>
    <w:tmpl w:val="9DF2D9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F18D4"/>
    <w:multiLevelType w:val="multilevel"/>
    <w:tmpl w:val="83F2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BB4EDB"/>
    <w:multiLevelType w:val="hybridMultilevel"/>
    <w:tmpl w:val="64EC0FD6"/>
    <w:lvl w:ilvl="0" w:tplc="A0B81CC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7013D"/>
    <w:multiLevelType w:val="hybridMultilevel"/>
    <w:tmpl w:val="D8B67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D6147"/>
    <w:multiLevelType w:val="multilevel"/>
    <w:tmpl w:val="37B0C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FB6560"/>
    <w:multiLevelType w:val="hybridMultilevel"/>
    <w:tmpl w:val="CA86F1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A4206"/>
    <w:multiLevelType w:val="hybridMultilevel"/>
    <w:tmpl w:val="4BD6C7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34C7C"/>
    <w:multiLevelType w:val="hybridMultilevel"/>
    <w:tmpl w:val="0BDC50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D23F3"/>
    <w:multiLevelType w:val="multilevel"/>
    <w:tmpl w:val="D6E47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B6DD0"/>
    <w:multiLevelType w:val="hybridMultilevel"/>
    <w:tmpl w:val="54E43020"/>
    <w:lvl w:ilvl="0" w:tplc="84C4E2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82C47"/>
    <w:multiLevelType w:val="hybridMultilevel"/>
    <w:tmpl w:val="A2F655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03A90"/>
    <w:multiLevelType w:val="hybridMultilevel"/>
    <w:tmpl w:val="61FA3740"/>
    <w:lvl w:ilvl="0" w:tplc="DB644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C6BE5"/>
    <w:multiLevelType w:val="hybridMultilevel"/>
    <w:tmpl w:val="E4FAC868"/>
    <w:lvl w:ilvl="0" w:tplc="E106529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6563B"/>
    <w:multiLevelType w:val="hybridMultilevel"/>
    <w:tmpl w:val="4BD6C7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0097">
    <w:abstractNumId w:val="31"/>
  </w:num>
  <w:num w:numId="2" w16cid:durableId="913861194">
    <w:abstractNumId w:val="13"/>
  </w:num>
  <w:num w:numId="3" w16cid:durableId="1567565750">
    <w:abstractNumId w:val="11"/>
  </w:num>
  <w:num w:numId="4" w16cid:durableId="619142496">
    <w:abstractNumId w:val="18"/>
  </w:num>
  <w:num w:numId="5" w16cid:durableId="1926650438">
    <w:abstractNumId w:val="38"/>
  </w:num>
  <w:num w:numId="6" w16cid:durableId="1674868670">
    <w:abstractNumId w:val="27"/>
  </w:num>
  <w:num w:numId="7" w16cid:durableId="535125247">
    <w:abstractNumId w:val="34"/>
  </w:num>
  <w:num w:numId="8" w16cid:durableId="1989625777">
    <w:abstractNumId w:val="6"/>
  </w:num>
  <w:num w:numId="9" w16cid:durableId="538781479">
    <w:abstractNumId w:val="22"/>
  </w:num>
  <w:num w:numId="10" w16cid:durableId="245112651">
    <w:abstractNumId w:val="21"/>
  </w:num>
  <w:num w:numId="11" w16cid:durableId="106892995">
    <w:abstractNumId w:val="8"/>
  </w:num>
  <w:num w:numId="12" w16cid:durableId="2053074067">
    <w:abstractNumId w:val="41"/>
  </w:num>
  <w:num w:numId="13" w16cid:durableId="453796204">
    <w:abstractNumId w:val="10"/>
  </w:num>
  <w:num w:numId="14" w16cid:durableId="274220150">
    <w:abstractNumId w:val="25"/>
  </w:num>
  <w:num w:numId="15" w16cid:durableId="549271415">
    <w:abstractNumId w:val="35"/>
  </w:num>
  <w:num w:numId="16" w16cid:durableId="1246068407">
    <w:abstractNumId w:val="30"/>
  </w:num>
  <w:num w:numId="17" w16cid:durableId="112525365">
    <w:abstractNumId w:val="19"/>
  </w:num>
  <w:num w:numId="18" w16cid:durableId="655182992">
    <w:abstractNumId w:val="3"/>
  </w:num>
  <w:num w:numId="19" w16cid:durableId="1015882783">
    <w:abstractNumId w:val="40"/>
  </w:num>
  <w:num w:numId="20" w16cid:durableId="1307927713">
    <w:abstractNumId w:val="28"/>
  </w:num>
  <w:num w:numId="21" w16cid:durableId="1442607425">
    <w:abstractNumId w:val="26"/>
  </w:num>
  <w:num w:numId="22" w16cid:durableId="645015525">
    <w:abstractNumId w:val="33"/>
  </w:num>
  <w:num w:numId="23" w16cid:durableId="601304980">
    <w:abstractNumId w:val="5"/>
  </w:num>
  <w:num w:numId="24" w16cid:durableId="826283182">
    <w:abstractNumId w:val="20"/>
  </w:num>
  <w:num w:numId="25" w16cid:durableId="950208443">
    <w:abstractNumId w:val="4"/>
  </w:num>
  <w:num w:numId="26" w16cid:durableId="1949503962">
    <w:abstractNumId w:val="17"/>
  </w:num>
  <w:num w:numId="27" w16cid:durableId="87968022">
    <w:abstractNumId w:val="24"/>
  </w:num>
  <w:num w:numId="28" w16cid:durableId="1442608044">
    <w:abstractNumId w:val="7"/>
  </w:num>
  <w:num w:numId="29" w16cid:durableId="1803762998">
    <w:abstractNumId w:val="1"/>
  </w:num>
  <w:num w:numId="30" w16cid:durableId="1822581131">
    <w:abstractNumId w:val="9"/>
  </w:num>
  <w:num w:numId="31" w16cid:durableId="1706246236">
    <w:abstractNumId w:val="42"/>
  </w:num>
  <w:num w:numId="32" w16cid:durableId="2040007315">
    <w:abstractNumId w:val="12"/>
  </w:num>
  <w:num w:numId="33" w16cid:durableId="882593208">
    <w:abstractNumId w:val="15"/>
  </w:num>
  <w:num w:numId="34" w16cid:durableId="137307900">
    <w:abstractNumId w:val="32"/>
  </w:num>
  <w:num w:numId="35" w16cid:durableId="499806884">
    <w:abstractNumId w:val="0"/>
  </w:num>
  <w:num w:numId="36" w16cid:durableId="802041728">
    <w:abstractNumId w:val="37"/>
  </w:num>
  <w:num w:numId="37" w16cid:durableId="994259361">
    <w:abstractNumId w:val="16"/>
  </w:num>
  <w:num w:numId="38" w16cid:durableId="1871456945">
    <w:abstractNumId w:val="14"/>
  </w:num>
  <w:num w:numId="39" w16cid:durableId="732430584">
    <w:abstractNumId w:val="23"/>
  </w:num>
  <w:num w:numId="40" w16cid:durableId="1414427473">
    <w:abstractNumId w:val="39"/>
  </w:num>
  <w:num w:numId="41" w16cid:durableId="209612859">
    <w:abstractNumId w:val="2"/>
  </w:num>
  <w:num w:numId="42" w16cid:durableId="1473868914">
    <w:abstractNumId w:val="43"/>
  </w:num>
  <w:num w:numId="43" w16cid:durableId="712727138">
    <w:abstractNumId w:val="36"/>
  </w:num>
  <w:num w:numId="44" w16cid:durableId="1852180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62"/>
    <w:rsid w:val="000014F1"/>
    <w:rsid w:val="00014FCB"/>
    <w:rsid w:val="00030093"/>
    <w:rsid w:val="000A0167"/>
    <w:rsid w:val="000C48FD"/>
    <w:rsid w:val="000D7F0A"/>
    <w:rsid w:val="00115ECD"/>
    <w:rsid w:val="00124CD1"/>
    <w:rsid w:val="00130D2D"/>
    <w:rsid w:val="00131504"/>
    <w:rsid w:val="00147C12"/>
    <w:rsid w:val="0018210B"/>
    <w:rsid w:val="00195EDA"/>
    <w:rsid w:val="001A4CC9"/>
    <w:rsid w:val="001B0A93"/>
    <w:rsid w:val="001B2896"/>
    <w:rsid w:val="001C718C"/>
    <w:rsid w:val="001D5AF9"/>
    <w:rsid w:val="001F144D"/>
    <w:rsid w:val="001F3E49"/>
    <w:rsid w:val="00203632"/>
    <w:rsid w:val="00205599"/>
    <w:rsid w:val="002113EA"/>
    <w:rsid w:val="00235DE9"/>
    <w:rsid w:val="00242FA9"/>
    <w:rsid w:val="00243BCB"/>
    <w:rsid w:val="002762FC"/>
    <w:rsid w:val="0028178B"/>
    <w:rsid w:val="002E3399"/>
    <w:rsid w:val="00322A69"/>
    <w:rsid w:val="00331F74"/>
    <w:rsid w:val="0033558C"/>
    <w:rsid w:val="00337564"/>
    <w:rsid w:val="00343D03"/>
    <w:rsid w:val="00344D27"/>
    <w:rsid w:val="0035080A"/>
    <w:rsid w:val="00371FF5"/>
    <w:rsid w:val="00383CDF"/>
    <w:rsid w:val="003C7114"/>
    <w:rsid w:val="003E5AF8"/>
    <w:rsid w:val="003F4EE5"/>
    <w:rsid w:val="003F5320"/>
    <w:rsid w:val="00406376"/>
    <w:rsid w:val="00425F01"/>
    <w:rsid w:val="00440DE6"/>
    <w:rsid w:val="00465225"/>
    <w:rsid w:val="00466DF0"/>
    <w:rsid w:val="004754E1"/>
    <w:rsid w:val="004918DD"/>
    <w:rsid w:val="004A664B"/>
    <w:rsid w:val="004B03D7"/>
    <w:rsid w:val="004B6BA5"/>
    <w:rsid w:val="004C36EB"/>
    <w:rsid w:val="004F654C"/>
    <w:rsid w:val="005107EA"/>
    <w:rsid w:val="00512D84"/>
    <w:rsid w:val="00522102"/>
    <w:rsid w:val="00554DE4"/>
    <w:rsid w:val="00556BED"/>
    <w:rsid w:val="00564316"/>
    <w:rsid w:val="00581A05"/>
    <w:rsid w:val="005C3D93"/>
    <w:rsid w:val="005C7A59"/>
    <w:rsid w:val="005F6C8E"/>
    <w:rsid w:val="00602D64"/>
    <w:rsid w:val="00605448"/>
    <w:rsid w:val="006123DF"/>
    <w:rsid w:val="00625644"/>
    <w:rsid w:val="00636BC3"/>
    <w:rsid w:val="0064316F"/>
    <w:rsid w:val="00645108"/>
    <w:rsid w:val="00664CF0"/>
    <w:rsid w:val="006937E4"/>
    <w:rsid w:val="006B0E03"/>
    <w:rsid w:val="006E36F7"/>
    <w:rsid w:val="006E3B06"/>
    <w:rsid w:val="006E74D5"/>
    <w:rsid w:val="00750551"/>
    <w:rsid w:val="007603E6"/>
    <w:rsid w:val="0076708F"/>
    <w:rsid w:val="007C1AC8"/>
    <w:rsid w:val="007D7065"/>
    <w:rsid w:val="007D7B5F"/>
    <w:rsid w:val="00844176"/>
    <w:rsid w:val="00847095"/>
    <w:rsid w:val="0084725E"/>
    <w:rsid w:val="008476D3"/>
    <w:rsid w:val="00855DA7"/>
    <w:rsid w:val="00864E60"/>
    <w:rsid w:val="008703E8"/>
    <w:rsid w:val="00876819"/>
    <w:rsid w:val="00877EA7"/>
    <w:rsid w:val="00884A74"/>
    <w:rsid w:val="008A541C"/>
    <w:rsid w:val="008B0B06"/>
    <w:rsid w:val="008B37AB"/>
    <w:rsid w:val="008F61DB"/>
    <w:rsid w:val="008F61FB"/>
    <w:rsid w:val="00904915"/>
    <w:rsid w:val="009412E5"/>
    <w:rsid w:val="00960068"/>
    <w:rsid w:val="00974B39"/>
    <w:rsid w:val="009F4AC1"/>
    <w:rsid w:val="00A506F0"/>
    <w:rsid w:val="00A52291"/>
    <w:rsid w:val="00A64E3E"/>
    <w:rsid w:val="00A7247E"/>
    <w:rsid w:val="00A804C2"/>
    <w:rsid w:val="00A846BB"/>
    <w:rsid w:val="00A90B5B"/>
    <w:rsid w:val="00A94BCB"/>
    <w:rsid w:val="00AD44A8"/>
    <w:rsid w:val="00AE11C2"/>
    <w:rsid w:val="00AF355A"/>
    <w:rsid w:val="00BA3D6F"/>
    <w:rsid w:val="00BC78C2"/>
    <w:rsid w:val="00BD03D8"/>
    <w:rsid w:val="00BE17D4"/>
    <w:rsid w:val="00BE60BB"/>
    <w:rsid w:val="00BE75A5"/>
    <w:rsid w:val="00C05F9D"/>
    <w:rsid w:val="00C0696D"/>
    <w:rsid w:val="00C10C36"/>
    <w:rsid w:val="00C2107D"/>
    <w:rsid w:val="00CB0B25"/>
    <w:rsid w:val="00CD60AD"/>
    <w:rsid w:val="00CF5F86"/>
    <w:rsid w:val="00D1003A"/>
    <w:rsid w:val="00D4124C"/>
    <w:rsid w:val="00D417FB"/>
    <w:rsid w:val="00D46ABC"/>
    <w:rsid w:val="00D84C32"/>
    <w:rsid w:val="00DC0F65"/>
    <w:rsid w:val="00DC694E"/>
    <w:rsid w:val="00DD3701"/>
    <w:rsid w:val="00DD6F18"/>
    <w:rsid w:val="00E028BC"/>
    <w:rsid w:val="00E32C07"/>
    <w:rsid w:val="00E933BE"/>
    <w:rsid w:val="00EA1218"/>
    <w:rsid w:val="00EB3663"/>
    <w:rsid w:val="00EB50D6"/>
    <w:rsid w:val="00EB510C"/>
    <w:rsid w:val="00EE1741"/>
    <w:rsid w:val="00EE40DD"/>
    <w:rsid w:val="00EE4D54"/>
    <w:rsid w:val="00EF150D"/>
    <w:rsid w:val="00EF2862"/>
    <w:rsid w:val="00EF3FD2"/>
    <w:rsid w:val="00F00711"/>
    <w:rsid w:val="00F411C0"/>
    <w:rsid w:val="00F6154E"/>
    <w:rsid w:val="00F905C3"/>
    <w:rsid w:val="00FC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C39D"/>
  <w15:docId w15:val="{EDF00D70-6333-FB49-8FA2-1585113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color w:val="0D0D0D" w:themeColor="text1" w:themeTint="F2"/>
        <w:kern w:val="24"/>
        <w:sz w:val="36"/>
        <w:szCs w:val="48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882d181emsonormal">
    <w:name w:val="gwp882d181emsonormal"/>
    <w:basedOn w:val="Normalny"/>
    <w:rsid w:val="00EF2862"/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character" w:customStyle="1" w:styleId="size">
    <w:name w:val="size"/>
    <w:basedOn w:val="Domylnaczcionkaakapitu"/>
    <w:rsid w:val="00EF2862"/>
  </w:style>
  <w:style w:type="character" w:customStyle="1" w:styleId="apple-converted-space">
    <w:name w:val="apple-converted-space"/>
    <w:basedOn w:val="Domylnaczcionkaakapitu"/>
    <w:rsid w:val="00EF2862"/>
  </w:style>
  <w:style w:type="paragraph" w:customStyle="1" w:styleId="msonormalcxsppierwsze">
    <w:name w:val="msonormalcxsppierwsze"/>
    <w:basedOn w:val="Normalny"/>
    <w:rsid w:val="00EF2862"/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character" w:customStyle="1" w:styleId="font">
    <w:name w:val="font"/>
    <w:basedOn w:val="Domylnaczcionkaakapitu"/>
    <w:rsid w:val="00EF2862"/>
  </w:style>
  <w:style w:type="paragraph" w:customStyle="1" w:styleId="gwp882d181emsolistparagraph">
    <w:name w:val="gwp882d181emsolistparagraph"/>
    <w:basedOn w:val="Normalny"/>
    <w:rsid w:val="00EF2862"/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customStyle="1" w:styleId="msonormalcxspdrugie">
    <w:name w:val="msonormalcxspdrugie"/>
    <w:basedOn w:val="Normalny"/>
    <w:rsid w:val="00EF2862"/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customStyle="1" w:styleId="msonormalcxspnazwisko">
    <w:name w:val="msonormalcxspnazwisko"/>
    <w:basedOn w:val="Normalny"/>
    <w:rsid w:val="00EF2862"/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AD44A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D44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4A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7F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FB"/>
  </w:style>
  <w:style w:type="character" w:styleId="Numerstrony">
    <w:name w:val="page number"/>
    <w:basedOn w:val="Domylnaczcionkaakapitu"/>
    <w:uiPriority w:val="99"/>
    <w:semiHidden/>
    <w:unhideWhenUsed/>
    <w:rsid w:val="00D417FB"/>
  </w:style>
  <w:style w:type="paragraph" w:styleId="Stopka">
    <w:name w:val="footer"/>
    <w:basedOn w:val="Normalny"/>
    <w:link w:val="StopkaZnak"/>
    <w:uiPriority w:val="99"/>
    <w:unhideWhenUsed/>
    <w:rsid w:val="00C2107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7D"/>
  </w:style>
  <w:style w:type="paragraph" w:styleId="Bezodstpw">
    <w:name w:val="No Spacing"/>
    <w:uiPriority w:val="1"/>
    <w:qFormat/>
    <w:rsid w:val="00C2107D"/>
    <w:rPr>
      <w:rFonts w:eastAsiaTheme="minorEastAsia" w:cstheme="minorBidi"/>
      <w:color w:val="auto"/>
      <w:kern w:val="0"/>
      <w:sz w:val="22"/>
      <w:szCs w:val="22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FF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6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6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664B"/>
    <w:rPr>
      <w:vertAlign w:val="superscript"/>
    </w:rPr>
  </w:style>
  <w:style w:type="paragraph" w:styleId="Poprawka">
    <w:name w:val="Revision"/>
    <w:hidden/>
    <w:uiPriority w:val="99"/>
    <w:semiHidden/>
    <w:rsid w:val="00CF5F86"/>
    <w:pPr>
      <w:spacing w:before="0" w:beforeAutospacing="0" w:after="0" w:afterAutospacing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F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FA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2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12E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107E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.biurozzs@ipin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zzs@ipin.edu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FA2A-B0AF-4DAB-8E31-03132AB4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8618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Baran</dc:creator>
  <cp:lastModifiedBy>Agnieszka Bielawska</cp:lastModifiedBy>
  <cp:revision>2</cp:revision>
  <dcterms:created xsi:type="dcterms:W3CDTF">2022-10-06T07:31:00Z</dcterms:created>
  <dcterms:modified xsi:type="dcterms:W3CDTF">2022-10-06T07:31:00Z</dcterms:modified>
</cp:coreProperties>
</file>